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Евразийская политическая экономия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38.03.06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Торговое дело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Коммерция и электронная торговля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BBC40AF" w:rsidR="00A77598" w:rsidRPr="009E6379" w:rsidRDefault="009E6379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D17486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17486">
              <w:rPr>
                <w:rFonts w:ascii="Times New Roman" w:hAnsi="Times New Roman" w:cs="Times New Roman"/>
                <w:sz w:val="20"/>
                <w:szCs w:val="20"/>
              </w:rPr>
              <w:t>к.э.н, Сопина Наталья Владимировна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87543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2DB9936C" w:rsidR="0087543D" w:rsidRPr="007E6725" w:rsidRDefault="0087543D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Лекционные занятия, электронные 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57DA29D5" w:rsidR="0087543D" w:rsidRPr="007E6725" w:rsidRDefault="0087543D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87543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44F74C0B" w:rsidR="0087543D" w:rsidRPr="007E6725" w:rsidRDefault="0087543D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Электронные 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5E2D2DAB" w:rsidR="0087543D" w:rsidRPr="007E6725" w:rsidRDefault="0087543D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D931D6C" w:rsidR="004475DA" w:rsidRPr="009E6379" w:rsidRDefault="009E6379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152B9FB9" w14:textId="77777777" w:rsidR="00D1748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5537143" w:history="1">
            <w:r w:rsidR="00D17486" w:rsidRPr="00C50DB2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17486">
              <w:rPr>
                <w:noProof/>
                <w:webHidden/>
              </w:rPr>
              <w:tab/>
            </w:r>
            <w:r w:rsidR="00D17486">
              <w:rPr>
                <w:noProof/>
                <w:webHidden/>
              </w:rPr>
              <w:fldChar w:fldCharType="begin"/>
            </w:r>
            <w:r w:rsidR="00D17486">
              <w:rPr>
                <w:noProof/>
                <w:webHidden/>
              </w:rPr>
              <w:instrText xml:space="preserve"> PAGEREF _Toc195537143 \h </w:instrText>
            </w:r>
            <w:r w:rsidR="00D17486">
              <w:rPr>
                <w:noProof/>
                <w:webHidden/>
              </w:rPr>
            </w:r>
            <w:r w:rsidR="00D17486">
              <w:rPr>
                <w:noProof/>
                <w:webHidden/>
              </w:rPr>
              <w:fldChar w:fldCharType="separate"/>
            </w:r>
            <w:r w:rsidR="00D17486">
              <w:rPr>
                <w:noProof/>
                <w:webHidden/>
              </w:rPr>
              <w:t>3</w:t>
            </w:r>
            <w:r w:rsidR="00D17486">
              <w:rPr>
                <w:noProof/>
                <w:webHidden/>
              </w:rPr>
              <w:fldChar w:fldCharType="end"/>
            </w:r>
          </w:hyperlink>
        </w:p>
        <w:p w14:paraId="459B281D" w14:textId="77777777" w:rsidR="00D17486" w:rsidRDefault="00CD1FD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37144" w:history="1">
            <w:r w:rsidR="00D17486" w:rsidRPr="00C50DB2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17486">
              <w:rPr>
                <w:noProof/>
                <w:webHidden/>
              </w:rPr>
              <w:tab/>
            </w:r>
            <w:r w:rsidR="00D17486">
              <w:rPr>
                <w:noProof/>
                <w:webHidden/>
              </w:rPr>
              <w:fldChar w:fldCharType="begin"/>
            </w:r>
            <w:r w:rsidR="00D17486">
              <w:rPr>
                <w:noProof/>
                <w:webHidden/>
              </w:rPr>
              <w:instrText xml:space="preserve"> PAGEREF _Toc195537144 \h </w:instrText>
            </w:r>
            <w:r w:rsidR="00D17486">
              <w:rPr>
                <w:noProof/>
                <w:webHidden/>
              </w:rPr>
            </w:r>
            <w:r w:rsidR="00D17486">
              <w:rPr>
                <w:noProof/>
                <w:webHidden/>
              </w:rPr>
              <w:fldChar w:fldCharType="separate"/>
            </w:r>
            <w:r w:rsidR="00D17486">
              <w:rPr>
                <w:noProof/>
                <w:webHidden/>
              </w:rPr>
              <w:t>3</w:t>
            </w:r>
            <w:r w:rsidR="00D17486">
              <w:rPr>
                <w:noProof/>
                <w:webHidden/>
              </w:rPr>
              <w:fldChar w:fldCharType="end"/>
            </w:r>
          </w:hyperlink>
        </w:p>
        <w:p w14:paraId="6C5ECB4E" w14:textId="77777777" w:rsidR="00D17486" w:rsidRDefault="00CD1FD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37145" w:history="1">
            <w:r w:rsidR="00D17486" w:rsidRPr="00C50DB2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17486">
              <w:rPr>
                <w:noProof/>
                <w:webHidden/>
              </w:rPr>
              <w:tab/>
            </w:r>
            <w:r w:rsidR="00D17486">
              <w:rPr>
                <w:noProof/>
                <w:webHidden/>
              </w:rPr>
              <w:fldChar w:fldCharType="begin"/>
            </w:r>
            <w:r w:rsidR="00D17486">
              <w:rPr>
                <w:noProof/>
                <w:webHidden/>
              </w:rPr>
              <w:instrText xml:space="preserve"> PAGEREF _Toc195537145 \h </w:instrText>
            </w:r>
            <w:r w:rsidR="00D17486">
              <w:rPr>
                <w:noProof/>
                <w:webHidden/>
              </w:rPr>
            </w:r>
            <w:r w:rsidR="00D17486">
              <w:rPr>
                <w:noProof/>
                <w:webHidden/>
              </w:rPr>
              <w:fldChar w:fldCharType="separate"/>
            </w:r>
            <w:r w:rsidR="00D17486">
              <w:rPr>
                <w:noProof/>
                <w:webHidden/>
              </w:rPr>
              <w:t>3</w:t>
            </w:r>
            <w:r w:rsidR="00D17486">
              <w:rPr>
                <w:noProof/>
                <w:webHidden/>
              </w:rPr>
              <w:fldChar w:fldCharType="end"/>
            </w:r>
          </w:hyperlink>
        </w:p>
        <w:p w14:paraId="0BAA6953" w14:textId="77777777" w:rsidR="00D17486" w:rsidRDefault="00CD1FD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37146" w:history="1">
            <w:r w:rsidR="00D17486" w:rsidRPr="00C50DB2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17486">
              <w:rPr>
                <w:noProof/>
                <w:webHidden/>
              </w:rPr>
              <w:tab/>
            </w:r>
            <w:r w:rsidR="00D17486">
              <w:rPr>
                <w:noProof/>
                <w:webHidden/>
              </w:rPr>
              <w:fldChar w:fldCharType="begin"/>
            </w:r>
            <w:r w:rsidR="00D17486">
              <w:rPr>
                <w:noProof/>
                <w:webHidden/>
              </w:rPr>
              <w:instrText xml:space="preserve"> PAGEREF _Toc195537146 \h </w:instrText>
            </w:r>
            <w:r w:rsidR="00D17486">
              <w:rPr>
                <w:noProof/>
                <w:webHidden/>
              </w:rPr>
            </w:r>
            <w:r w:rsidR="00D17486">
              <w:rPr>
                <w:noProof/>
                <w:webHidden/>
              </w:rPr>
              <w:fldChar w:fldCharType="separate"/>
            </w:r>
            <w:r w:rsidR="00D17486">
              <w:rPr>
                <w:noProof/>
                <w:webHidden/>
              </w:rPr>
              <w:t>3</w:t>
            </w:r>
            <w:r w:rsidR="00D17486">
              <w:rPr>
                <w:noProof/>
                <w:webHidden/>
              </w:rPr>
              <w:fldChar w:fldCharType="end"/>
            </w:r>
          </w:hyperlink>
        </w:p>
        <w:p w14:paraId="23973D8A" w14:textId="77777777" w:rsidR="00D17486" w:rsidRDefault="00CD1FD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37147" w:history="1">
            <w:r w:rsidR="00D17486" w:rsidRPr="00C50DB2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17486">
              <w:rPr>
                <w:noProof/>
                <w:webHidden/>
              </w:rPr>
              <w:tab/>
            </w:r>
            <w:r w:rsidR="00D17486">
              <w:rPr>
                <w:noProof/>
                <w:webHidden/>
              </w:rPr>
              <w:fldChar w:fldCharType="begin"/>
            </w:r>
            <w:r w:rsidR="00D17486">
              <w:rPr>
                <w:noProof/>
                <w:webHidden/>
              </w:rPr>
              <w:instrText xml:space="preserve"> PAGEREF _Toc195537147 \h </w:instrText>
            </w:r>
            <w:r w:rsidR="00D17486">
              <w:rPr>
                <w:noProof/>
                <w:webHidden/>
              </w:rPr>
            </w:r>
            <w:r w:rsidR="00D17486">
              <w:rPr>
                <w:noProof/>
                <w:webHidden/>
              </w:rPr>
              <w:fldChar w:fldCharType="separate"/>
            </w:r>
            <w:r w:rsidR="00D17486">
              <w:rPr>
                <w:noProof/>
                <w:webHidden/>
              </w:rPr>
              <w:t>8</w:t>
            </w:r>
            <w:r w:rsidR="00D17486">
              <w:rPr>
                <w:noProof/>
                <w:webHidden/>
              </w:rPr>
              <w:fldChar w:fldCharType="end"/>
            </w:r>
          </w:hyperlink>
        </w:p>
        <w:p w14:paraId="7C20AD4C" w14:textId="77777777" w:rsidR="00D17486" w:rsidRDefault="00CD1FD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37148" w:history="1">
            <w:r w:rsidR="00D17486" w:rsidRPr="00C50DB2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17486">
              <w:rPr>
                <w:noProof/>
                <w:webHidden/>
              </w:rPr>
              <w:tab/>
            </w:r>
            <w:r w:rsidR="00D17486">
              <w:rPr>
                <w:noProof/>
                <w:webHidden/>
              </w:rPr>
              <w:fldChar w:fldCharType="begin"/>
            </w:r>
            <w:r w:rsidR="00D17486">
              <w:rPr>
                <w:noProof/>
                <w:webHidden/>
              </w:rPr>
              <w:instrText xml:space="preserve"> PAGEREF _Toc195537148 \h </w:instrText>
            </w:r>
            <w:r w:rsidR="00D17486">
              <w:rPr>
                <w:noProof/>
                <w:webHidden/>
              </w:rPr>
            </w:r>
            <w:r w:rsidR="00D17486">
              <w:rPr>
                <w:noProof/>
                <w:webHidden/>
              </w:rPr>
              <w:fldChar w:fldCharType="separate"/>
            </w:r>
            <w:r w:rsidR="00D17486">
              <w:rPr>
                <w:noProof/>
                <w:webHidden/>
              </w:rPr>
              <w:t>8</w:t>
            </w:r>
            <w:r w:rsidR="00D17486">
              <w:rPr>
                <w:noProof/>
                <w:webHidden/>
              </w:rPr>
              <w:fldChar w:fldCharType="end"/>
            </w:r>
          </w:hyperlink>
        </w:p>
        <w:p w14:paraId="0CA53878" w14:textId="77777777" w:rsidR="00D17486" w:rsidRDefault="00CD1FD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37149" w:history="1">
            <w:r w:rsidR="00D17486" w:rsidRPr="00C50DB2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17486">
              <w:rPr>
                <w:noProof/>
                <w:webHidden/>
              </w:rPr>
              <w:tab/>
            </w:r>
            <w:r w:rsidR="00D17486">
              <w:rPr>
                <w:noProof/>
                <w:webHidden/>
              </w:rPr>
              <w:fldChar w:fldCharType="begin"/>
            </w:r>
            <w:r w:rsidR="00D17486">
              <w:rPr>
                <w:noProof/>
                <w:webHidden/>
              </w:rPr>
              <w:instrText xml:space="preserve"> PAGEREF _Toc195537149 \h </w:instrText>
            </w:r>
            <w:r w:rsidR="00D17486">
              <w:rPr>
                <w:noProof/>
                <w:webHidden/>
              </w:rPr>
            </w:r>
            <w:r w:rsidR="00D17486">
              <w:rPr>
                <w:noProof/>
                <w:webHidden/>
              </w:rPr>
              <w:fldChar w:fldCharType="separate"/>
            </w:r>
            <w:r w:rsidR="00D17486">
              <w:rPr>
                <w:noProof/>
                <w:webHidden/>
              </w:rPr>
              <w:t>8</w:t>
            </w:r>
            <w:r w:rsidR="00D17486">
              <w:rPr>
                <w:noProof/>
                <w:webHidden/>
              </w:rPr>
              <w:fldChar w:fldCharType="end"/>
            </w:r>
          </w:hyperlink>
        </w:p>
        <w:p w14:paraId="397410D0" w14:textId="77777777" w:rsidR="00D17486" w:rsidRDefault="00CD1FD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37150" w:history="1">
            <w:r w:rsidR="00D17486" w:rsidRPr="00C50DB2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17486">
              <w:rPr>
                <w:noProof/>
                <w:webHidden/>
              </w:rPr>
              <w:tab/>
            </w:r>
            <w:r w:rsidR="00D17486">
              <w:rPr>
                <w:noProof/>
                <w:webHidden/>
              </w:rPr>
              <w:fldChar w:fldCharType="begin"/>
            </w:r>
            <w:r w:rsidR="00D17486">
              <w:rPr>
                <w:noProof/>
                <w:webHidden/>
              </w:rPr>
              <w:instrText xml:space="preserve"> PAGEREF _Toc195537150 \h </w:instrText>
            </w:r>
            <w:r w:rsidR="00D17486">
              <w:rPr>
                <w:noProof/>
                <w:webHidden/>
              </w:rPr>
            </w:r>
            <w:r w:rsidR="00D17486">
              <w:rPr>
                <w:noProof/>
                <w:webHidden/>
              </w:rPr>
              <w:fldChar w:fldCharType="separate"/>
            </w:r>
            <w:r w:rsidR="00D17486">
              <w:rPr>
                <w:noProof/>
                <w:webHidden/>
              </w:rPr>
              <w:t>8</w:t>
            </w:r>
            <w:r w:rsidR="00D17486">
              <w:rPr>
                <w:noProof/>
                <w:webHidden/>
              </w:rPr>
              <w:fldChar w:fldCharType="end"/>
            </w:r>
          </w:hyperlink>
        </w:p>
        <w:p w14:paraId="34B5BE66" w14:textId="77777777" w:rsidR="00D17486" w:rsidRDefault="00CD1FD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37151" w:history="1">
            <w:r w:rsidR="00D17486" w:rsidRPr="00C50DB2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17486">
              <w:rPr>
                <w:noProof/>
                <w:webHidden/>
              </w:rPr>
              <w:tab/>
            </w:r>
            <w:r w:rsidR="00D17486">
              <w:rPr>
                <w:noProof/>
                <w:webHidden/>
              </w:rPr>
              <w:fldChar w:fldCharType="begin"/>
            </w:r>
            <w:r w:rsidR="00D17486">
              <w:rPr>
                <w:noProof/>
                <w:webHidden/>
              </w:rPr>
              <w:instrText xml:space="preserve"> PAGEREF _Toc195537151 \h </w:instrText>
            </w:r>
            <w:r w:rsidR="00D17486">
              <w:rPr>
                <w:noProof/>
                <w:webHidden/>
              </w:rPr>
            </w:r>
            <w:r w:rsidR="00D17486">
              <w:rPr>
                <w:noProof/>
                <w:webHidden/>
              </w:rPr>
              <w:fldChar w:fldCharType="separate"/>
            </w:r>
            <w:r w:rsidR="00D17486">
              <w:rPr>
                <w:noProof/>
                <w:webHidden/>
              </w:rPr>
              <w:t>9</w:t>
            </w:r>
            <w:r w:rsidR="00D17486">
              <w:rPr>
                <w:noProof/>
                <w:webHidden/>
              </w:rPr>
              <w:fldChar w:fldCharType="end"/>
            </w:r>
          </w:hyperlink>
        </w:p>
        <w:p w14:paraId="3B5629CB" w14:textId="77777777" w:rsidR="00D17486" w:rsidRDefault="00CD1FD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37152" w:history="1">
            <w:r w:rsidR="00D17486" w:rsidRPr="00C50DB2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17486">
              <w:rPr>
                <w:noProof/>
                <w:webHidden/>
              </w:rPr>
              <w:tab/>
            </w:r>
            <w:r w:rsidR="00D17486">
              <w:rPr>
                <w:noProof/>
                <w:webHidden/>
              </w:rPr>
              <w:fldChar w:fldCharType="begin"/>
            </w:r>
            <w:r w:rsidR="00D17486">
              <w:rPr>
                <w:noProof/>
                <w:webHidden/>
              </w:rPr>
              <w:instrText xml:space="preserve"> PAGEREF _Toc195537152 \h </w:instrText>
            </w:r>
            <w:r w:rsidR="00D17486">
              <w:rPr>
                <w:noProof/>
                <w:webHidden/>
              </w:rPr>
            </w:r>
            <w:r w:rsidR="00D17486">
              <w:rPr>
                <w:noProof/>
                <w:webHidden/>
              </w:rPr>
              <w:fldChar w:fldCharType="separate"/>
            </w:r>
            <w:r w:rsidR="00D17486">
              <w:rPr>
                <w:noProof/>
                <w:webHidden/>
              </w:rPr>
              <w:t>10</w:t>
            </w:r>
            <w:r w:rsidR="00D17486">
              <w:rPr>
                <w:noProof/>
                <w:webHidden/>
              </w:rPr>
              <w:fldChar w:fldCharType="end"/>
            </w:r>
          </w:hyperlink>
        </w:p>
        <w:p w14:paraId="738E294F" w14:textId="77777777" w:rsidR="00D17486" w:rsidRDefault="00CD1FD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37153" w:history="1">
            <w:r w:rsidR="00D17486" w:rsidRPr="00C50DB2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17486">
              <w:rPr>
                <w:noProof/>
                <w:webHidden/>
              </w:rPr>
              <w:tab/>
            </w:r>
            <w:r w:rsidR="00D17486">
              <w:rPr>
                <w:noProof/>
                <w:webHidden/>
              </w:rPr>
              <w:fldChar w:fldCharType="begin"/>
            </w:r>
            <w:r w:rsidR="00D17486">
              <w:rPr>
                <w:noProof/>
                <w:webHidden/>
              </w:rPr>
              <w:instrText xml:space="preserve"> PAGEREF _Toc195537153 \h </w:instrText>
            </w:r>
            <w:r w:rsidR="00D17486">
              <w:rPr>
                <w:noProof/>
                <w:webHidden/>
              </w:rPr>
            </w:r>
            <w:r w:rsidR="00D17486">
              <w:rPr>
                <w:noProof/>
                <w:webHidden/>
              </w:rPr>
              <w:fldChar w:fldCharType="separate"/>
            </w:r>
            <w:r w:rsidR="00D17486">
              <w:rPr>
                <w:noProof/>
                <w:webHidden/>
              </w:rPr>
              <w:t>11</w:t>
            </w:r>
            <w:r w:rsidR="00D17486">
              <w:rPr>
                <w:noProof/>
                <w:webHidden/>
              </w:rPr>
              <w:fldChar w:fldCharType="end"/>
            </w:r>
          </w:hyperlink>
        </w:p>
        <w:p w14:paraId="2FD3B05D" w14:textId="77777777" w:rsidR="00D17486" w:rsidRDefault="00CD1FD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37154" w:history="1">
            <w:r w:rsidR="00D17486" w:rsidRPr="00C50DB2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17486">
              <w:rPr>
                <w:noProof/>
                <w:webHidden/>
              </w:rPr>
              <w:tab/>
            </w:r>
            <w:r w:rsidR="00D17486">
              <w:rPr>
                <w:noProof/>
                <w:webHidden/>
              </w:rPr>
              <w:fldChar w:fldCharType="begin"/>
            </w:r>
            <w:r w:rsidR="00D17486">
              <w:rPr>
                <w:noProof/>
                <w:webHidden/>
              </w:rPr>
              <w:instrText xml:space="preserve"> PAGEREF _Toc195537154 \h </w:instrText>
            </w:r>
            <w:r w:rsidR="00D17486">
              <w:rPr>
                <w:noProof/>
                <w:webHidden/>
              </w:rPr>
            </w:r>
            <w:r w:rsidR="00D17486">
              <w:rPr>
                <w:noProof/>
                <w:webHidden/>
              </w:rPr>
              <w:fldChar w:fldCharType="separate"/>
            </w:r>
            <w:r w:rsidR="00D17486">
              <w:rPr>
                <w:noProof/>
                <w:webHidden/>
              </w:rPr>
              <w:t>13</w:t>
            </w:r>
            <w:r w:rsidR="00D17486">
              <w:rPr>
                <w:noProof/>
                <w:webHidden/>
              </w:rPr>
              <w:fldChar w:fldCharType="end"/>
            </w:r>
          </w:hyperlink>
        </w:p>
        <w:p w14:paraId="6721B294" w14:textId="77777777" w:rsidR="00D17486" w:rsidRDefault="00CD1FD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37155" w:history="1">
            <w:r w:rsidR="00D17486" w:rsidRPr="00C50DB2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17486">
              <w:rPr>
                <w:noProof/>
                <w:webHidden/>
              </w:rPr>
              <w:tab/>
            </w:r>
            <w:r w:rsidR="00D17486">
              <w:rPr>
                <w:noProof/>
                <w:webHidden/>
              </w:rPr>
              <w:fldChar w:fldCharType="begin"/>
            </w:r>
            <w:r w:rsidR="00D17486">
              <w:rPr>
                <w:noProof/>
                <w:webHidden/>
              </w:rPr>
              <w:instrText xml:space="preserve"> PAGEREF _Toc195537155 \h </w:instrText>
            </w:r>
            <w:r w:rsidR="00D17486">
              <w:rPr>
                <w:noProof/>
                <w:webHidden/>
              </w:rPr>
            </w:r>
            <w:r w:rsidR="00D17486">
              <w:rPr>
                <w:noProof/>
                <w:webHidden/>
              </w:rPr>
              <w:fldChar w:fldCharType="separate"/>
            </w:r>
            <w:r w:rsidR="00D17486">
              <w:rPr>
                <w:noProof/>
                <w:webHidden/>
              </w:rPr>
              <w:t>13</w:t>
            </w:r>
            <w:r w:rsidR="00D17486">
              <w:rPr>
                <w:noProof/>
                <w:webHidden/>
              </w:rPr>
              <w:fldChar w:fldCharType="end"/>
            </w:r>
          </w:hyperlink>
        </w:p>
        <w:p w14:paraId="12CCCCF5" w14:textId="77777777" w:rsidR="00D17486" w:rsidRDefault="00CD1FD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37156" w:history="1">
            <w:r w:rsidR="00D17486" w:rsidRPr="00C50DB2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17486">
              <w:rPr>
                <w:noProof/>
                <w:webHidden/>
              </w:rPr>
              <w:tab/>
            </w:r>
            <w:r w:rsidR="00D17486">
              <w:rPr>
                <w:noProof/>
                <w:webHidden/>
              </w:rPr>
              <w:fldChar w:fldCharType="begin"/>
            </w:r>
            <w:r w:rsidR="00D17486">
              <w:rPr>
                <w:noProof/>
                <w:webHidden/>
              </w:rPr>
              <w:instrText xml:space="preserve"> PAGEREF _Toc195537156 \h </w:instrText>
            </w:r>
            <w:r w:rsidR="00D17486">
              <w:rPr>
                <w:noProof/>
                <w:webHidden/>
              </w:rPr>
            </w:r>
            <w:r w:rsidR="00D17486">
              <w:rPr>
                <w:noProof/>
                <w:webHidden/>
              </w:rPr>
              <w:fldChar w:fldCharType="separate"/>
            </w:r>
            <w:r w:rsidR="00D17486">
              <w:rPr>
                <w:noProof/>
                <w:webHidden/>
              </w:rPr>
              <w:t>13</w:t>
            </w:r>
            <w:r w:rsidR="00D17486">
              <w:rPr>
                <w:noProof/>
                <w:webHidden/>
              </w:rPr>
              <w:fldChar w:fldCharType="end"/>
            </w:r>
          </w:hyperlink>
        </w:p>
        <w:p w14:paraId="55DF89C7" w14:textId="77777777" w:rsidR="00D17486" w:rsidRDefault="00CD1FD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37157" w:history="1">
            <w:r w:rsidR="00D17486" w:rsidRPr="00C50DB2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17486">
              <w:rPr>
                <w:noProof/>
                <w:webHidden/>
              </w:rPr>
              <w:tab/>
            </w:r>
            <w:r w:rsidR="00D17486">
              <w:rPr>
                <w:noProof/>
                <w:webHidden/>
              </w:rPr>
              <w:fldChar w:fldCharType="begin"/>
            </w:r>
            <w:r w:rsidR="00D17486">
              <w:rPr>
                <w:noProof/>
                <w:webHidden/>
              </w:rPr>
              <w:instrText xml:space="preserve"> PAGEREF _Toc195537157 \h </w:instrText>
            </w:r>
            <w:r w:rsidR="00D17486">
              <w:rPr>
                <w:noProof/>
                <w:webHidden/>
              </w:rPr>
            </w:r>
            <w:r w:rsidR="00D17486">
              <w:rPr>
                <w:noProof/>
                <w:webHidden/>
              </w:rPr>
              <w:fldChar w:fldCharType="separate"/>
            </w:r>
            <w:r w:rsidR="00D17486">
              <w:rPr>
                <w:noProof/>
                <w:webHidden/>
              </w:rPr>
              <w:t>13</w:t>
            </w:r>
            <w:r w:rsidR="00D17486">
              <w:rPr>
                <w:noProof/>
                <w:webHidden/>
              </w:rPr>
              <w:fldChar w:fldCharType="end"/>
            </w:r>
          </w:hyperlink>
        </w:p>
        <w:p w14:paraId="7BB568A9" w14:textId="77777777" w:rsidR="00D17486" w:rsidRDefault="00CD1FD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37158" w:history="1">
            <w:r w:rsidR="00D17486" w:rsidRPr="00C50DB2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17486">
              <w:rPr>
                <w:noProof/>
                <w:webHidden/>
              </w:rPr>
              <w:tab/>
            </w:r>
            <w:r w:rsidR="00D17486">
              <w:rPr>
                <w:noProof/>
                <w:webHidden/>
              </w:rPr>
              <w:fldChar w:fldCharType="begin"/>
            </w:r>
            <w:r w:rsidR="00D17486">
              <w:rPr>
                <w:noProof/>
                <w:webHidden/>
              </w:rPr>
              <w:instrText xml:space="preserve"> PAGEREF _Toc195537158 \h </w:instrText>
            </w:r>
            <w:r w:rsidR="00D17486">
              <w:rPr>
                <w:noProof/>
                <w:webHidden/>
              </w:rPr>
            </w:r>
            <w:r w:rsidR="00D17486">
              <w:rPr>
                <w:noProof/>
                <w:webHidden/>
              </w:rPr>
              <w:fldChar w:fldCharType="separate"/>
            </w:r>
            <w:r w:rsidR="00D17486">
              <w:rPr>
                <w:noProof/>
                <w:webHidden/>
              </w:rPr>
              <w:t>13</w:t>
            </w:r>
            <w:r w:rsidR="00D17486">
              <w:rPr>
                <w:noProof/>
                <w:webHidden/>
              </w:rPr>
              <w:fldChar w:fldCharType="end"/>
            </w:r>
          </w:hyperlink>
        </w:p>
        <w:p w14:paraId="797D25A2" w14:textId="77777777" w:rsidR="00D17486" w:rsidRDefault="00CD1FD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37159" w:history="1">
            <w:r w:rsidR="00D17486" w:rsidRPr="00C50DB2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17486">
              <w:rPr>
                <w:noProof/>
                <w:webHidden/>
              </w:rPr>
              <w:tab/>
            </w:r>
            <w:r w:rsidR="00D17486">
              <w:rPr>
                <w:noProof/>
                <w:webHidden/>
              </w:rPr>
              <w:fldChar w:fldCharType="begin"/>
            </w:r>
            <w:r w:rsidR="00D17486">
              <w:rPr>
                <w:noProof/>
                <w:webHidden/>
              </w:rPr>
              <w:instrText xml:space="preserve"> PAGEREF _Toc195537159 \h </w:instrText>
            </w:r>
            <w:r w:rsidR="00D17486">
              <w:rPr>
                <w:noProof/>
                <w:webHidden/>
              </w:rPr>
            </w:r>
            <w:r w:rsidR="00D17486">
              <w:rPr>
                <w:noProof/>
                <w:webHidden/>
              </w:rPr>
              <w:fldChar w:fldCharType="separate"/>
            </w:r>
            <w:r w:rsidR="00D17486">
              <w:rPr>
                <w:noProof/>
                <w:webHidden/>
              </w:rPr>
              <w:t>13</w:t>
            </w:r>
            <w:r w:rsidR="00D17486">
              <w:rPr>
                <w:noProof/>
                <w:webHidden/>
              </w:rPr>
              <w:fldChar w:fldCharType="end"/>
            </w:r>
          </w:hyperlink>
        </w:p>
        <w:p w14:paraId="5119BD00" w14:textId="77777777" w:rsidR="00D17486" w:rsidRDefault="00CD1FD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37160" w:history="1">
            <w:r w:rsidR="00D17486" w:rsidRPr="00C50DB2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17486">
              <w:rPr>
                <w:noProof/>
                <w:webHidden/>
              </w:rPr>
              <w:tab/>
            </w:r>
            <w:r w:rsidR="00D17486">
              <w:rPr>
                <w:noProof/>
                <w:webHidden/>
              </w:rPr>
              <w:fldChar w:fldCharType="begin"/>
            </w:r>
            <w:r w:rsidR="00D17486">
              <w:rPr>
                <w:noProof/>
                <w:webHidden/>
              </w:rPr>
              <w:instrText xml:space="preserve"> PAGEREF _Toc195537160 \h </w:instrText>
            </w:r>
            <w:r w:rsidR="00D17486">
              <w:rPr>
                <w:noProof/>
                <w:webHidden/>
              </w:rPr>
            </w:r>
            <w:r w:rsidR="00D17486">
              <w:rPr>
                <w:noProof/>
                <w:webHidden/>
              </w:rPr>
              <w:fldChar w:fldCharType="separate"/>
            </w:r>
            <w:r w:rsidR="00D17486">
              <w:rPr>
                <w:noProof/>
                <w:webHidden/>
              </w:rPr>
              <w:t>13</w:t>
            </w:r>
            <w:r w:rsidR="00D1748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553714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представления ориентированных на изучение фундаментальных оснований устойчивого существования и самостоятельного развития экономик незападного (евразийского типа).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553714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ФТД.ДВ</w:t>
      </w:r>
      <w:r w:rsidRPr="00352B6F">
        <w:rPr>
          <w:sz w:val="28"/>
          <w:szCs w:val="28"/>
        </w:rPr>
        <w:t xml:space="preserve"> Евразийская политическая экономия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факультативным дисциплинам и является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553714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D17486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D1748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D17486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D17486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D17486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D17486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17486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D1748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D17486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D1748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17486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D1748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17486">
              <w:rPr>
                <w:rFonts w:ascii="Times New Roman" w:hAnsi="Times New Roman" w:cs="Times New Roman"/>
                <w:lang w:bidi="ru-RU"/>
              </w:rPr>
              <w:t>УК-1.3 - Выбирает оптимальный вариант решения задачи, аргументируя свой выбор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D1748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17486">
              <w:rPr>
                <w:rFonts w:ascii="Times New Roman" w:hAnsi="Times New Roman" w:cs="Times New Roman"/>
              </w:rPr>
              <w:t xml:space="preserve">Знать: </w:t>
            </w:r>
            <w:r w:rsidR="00316402" w:rsidRPr="00D17486">
              <w:rPr>
                <w:rFonts w:ascii="Times New Roman" w:hAnsi="Times New Roman" w:cs="Times New Roman"/>
              </w:rPr>
              <w:t>основные принципы функционирования евразийской экономики и закономерности экономического развития Евразии, знать особенности участия государства в экономике евразийского типа.</w:t>
            </w:r>
            <w:r w:rsidRPr="00D17486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D1748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17486">
              <w:rPr>
                <w:rFonts w:ascii="Times New Roman" w:hAnsi="Times New Roman" w:cs="Times New Roman"/>
              </w:rPr>
              <w:t xml:space="preserve">Уметь: </w:t>
            </w:r>
            <w:r w:rsidR="00FD518F" w:rsidRPr="00D17486">
              <w:rPr>
                <w:rFonts w:ascii="Times New Roman" w:hAnsi="Times New Roman" w:cs="Times New Roman"/>
              </w:rPr>
              <w:t>применять знания об особенностях экономических систем евразийского типа для формирования стратегии экономической политики государства.</w:t>
            </w:r>
            <w:r w:rsidRPr="00D17486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D1748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D1748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D17486">
              <w:rPr>
                <w:rFonts w:ascii="Times New Roman" w:hAnsi="Times New Roman" w:cs="Times New Roman"/>
              </w:rPr>
              <w:t>инструментами экономического планирования в условиях евразийской экономики.</w:t>
            </w:r>
            <w:r w:rsidRPr="00D17486">
              <w:rPr>
                <w:rFonts w:ascii="Times New Roman" w:hAnsi="Times New Roman" w:cs="Times New Roman"/>
              </w:rPr>
              <w:t>.</w:t>
            </w:r>
          </w:p>
        </w:tc>
      </w:tr>
    </w:tbl>
    <w:p w14:paraId="76B8F300" w14:textId="77777777" w:rsidR="00D17486" w:rsidRPr="0032600D" w:rsidRDefault="00D17486" w:rsidP="00D1748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04F3885" w14:textId="77777777" w:rsidR="00D17486" w:rsidRPr="005B37A7" w:rsidRDefault="00D17486" w:rsidP="00D1748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5537034"/>
      <w:bookmarkStart w:id="7" w:name="_Toc19553714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0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76"/>
        <w:gridCol w:w="5134"/>
        <w:gridCol w:w="8"/>
        <w:gridCol w:w="696"/>
        <w:gridCol w:w="8"/>
        <w:gridCol w:w="710"/>
        <w:gridCol w:w="706"/>
        <w:gridCol w:w="707"/>
      </w:tblGrid>
      <w:tr w:rsidR="0087543D" w14:paraId="2E20E84F" w14:textId="77777777" w:rsidTr="0087543D">
        <w:trPr>
          <w:trHeight w:val="331"/>
        </w:trPr>
        <w:tc>
          <w:tcPr>
            <w:tcW w:w="10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EDA14" w14:textId="77777777" w:rsidR="0087543D" w:rsidRDefault="0087543D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10FFA" w14:textId="77777777" w:rsidR="0087543D" w:rsidRDefault="0087543D">
            <w:pPr>
              <w:tabs>
                <w:tab w:val="left" w:pos="0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EB413" w14:textId="77777777" w:rsidR="0087543D" w:rsidRDefault="0087543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2DFF16F8" w14:textId="77777777" w:rsidR="0087543D" w:rsidRDefault="0087543D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87543D" w14:paraId="0610B3C4" w14:textId="77777777" w:rsidTr="0087543D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CEBBA" w14:textId="77777777" w:rsidR="0087543D" w:rsidRDefault="0087543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C0DEC" w14:textId="77777777" w:rsidR="0087543D" w:rsidRDefault="0087543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ED7EB" w14:textId="77777777" w:rsidR="0087543D" w:rsidRDefault="0087543D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E539F" w14:textId="77777777" w:rsidR="0087543D" w:rsidRDefault="0087543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162AE144" w14:textId="77777777" w:rsidR="0087543D" w:rsidRDefault="0087543D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87543D" w14:paraId="273A1D1C" w14:textId="77777777" w:rsidTr="0087543D">
        <w:trPr>
          <w:trHeight w:val="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D134F" w14:textId="77777777" w:rsidR="0087543D" w:rsidRDefault="0087543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AA4E0" w14:textId="77777777" w:rsidR="0087543D" w:rsidRDefault="0087543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403C9" w14:textId="77777777" w:rsidR="0087543D" w:rsidRDefault="0087543D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20AC4" w14:textId="77777777" w:rsidR="0087543D" w:rsidRDefault="0087543D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3C564" w14:textId="77777777" w:rsidR="0087543D" w:rsidRDefault="0087543D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84C0B" w14:textId="77777777" w:rsidR="0087543D" w:rsidRDefault="0087543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87543D" w14:paraId="2D58DB9A" w14:textId="77777777" w:rsidTr="0087543D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B9036" w14:textId="77777777" w:rsidR="0087543D" w:rsidRDefault="0087543D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1. Евразийская экономика в ее отношении к экономике как системному целому.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86E0A" w14:textId="77777777" w:rsidR="0087543D" w:rsidRDefault="0087543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Предмет и метод евразийской политической экономии. Проблемы изучения евразийской экономики как единого целого. Евразийское направление в политической экономии. Методы исследования в евразийской политической экономии и их особенности. Соотношение предметов политической экономии в целом и евразийской политической экономии в частности. Функции евразийской политической экономии. Евразийская экономика в историко-логическом движении хозяйства. Стадиальный и цивилизованный подходы применительно к развитию евразийской экономики. Формационный подход. Проблема азиатского способа производства. Евразийская экономика в контексте трех эпох развития продукта. Экономика и человек. Маржинализм и марксизм о соотношении экономики и человека. Сотворение продукта человеком. Экономический человек западного типа и экономический человек евразийского типа. Экономика и природа. Универсум, человек, продукт. Производит ли природа? Три эпохи в отношениях экономики и природы. Особенное влияние природных факторов на евразийскую экономику. Продукт как субъективный процесс. Иррационально действующий индивид. Маржинализм и марксизм о субъективных началах экономики. Осознаваемая и неосознаваемая экономическая мотивация евразийского человека в отличие от западного человека.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24A3A" w14:textId="77777777" w:rsidR="0087543D" w:rsidRDefault="0087543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66FAE" w14:textId="77777777" w:rsidR="0087543D" w:rsidRDefault="0087543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75387" w14:textId="77777777" w:rsidR="0087543D" w:rsidRDefault="0087543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C62D8" w14:textId="77777777" w:rsidR="0087543D" w:rsidRDefault="0087543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13</w:t>
            </w:r>
          </w:p>
        </w:tc>
      </w:tr>
      <w:tr w:rsidR="0087543D" w14:paraId="2537915A" w14:textId="77777777" w:rsidTr="0087543D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D6256" w14:textId="77777777" w:rsidR="0087543D" w:rsidRDefault="0087543D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2. Эпоха до разделения труда: исходные определения евразийской хозяйственной системы.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24A57" w14:textId="77777777" w:rsidR="0087543D" w:rsidRDefault="0087543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Элементарные акты производства и потребления. Простейшая взаимосвязь производства и потребления. Переход от природных к хозяйственным процессам в эпоху до разделения труда. Производство. Потребление. Переход производства в потребление и потребления в производство. Экономические силы человека вообще и евразийского человека в частности. Экономическое количество: теория стоимости (ценности). Теория предельной полезности и трудовая теория стоимости. Их неспособность отразить евразийскую реальность. Образование стоимости: процесс производства и процесс потребления. Влияние бессознательной мотивации на оценку стоимости результата и стоимости затрат. Стоимость в экономике евразийского типа. Принцип объема. Экономические отношения человека вообще и евразийского человека в частности. Исходная модель хозяйственной системы. Валовые и пионерные продукты. Простейшая хозяйственная система таковая. Взаимодействие экономических сил и экономических отношений человека. Начальная типология хозяйственных систем. Простейшая модель евразийской хозяйственной системы. Понятие экономической культуры. Экономические культуры Восточной Евразии.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AE849" w14:textId="77777777" w:rsidR="0087543D" w:rsidRDefault="0087543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E1BF2" w14:textId="77777777" w:rsidR="0087543D" w:rsidRDefault="0087543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3148B" w14:textId="77777777" w:rsidR="0087543D" w:rsidRDefault="0087543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7D51E" w14:textId="77777777" w:rsidR="0087543D" w:rsidRDefault="0087543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13</w:t>
            </w:r>
          </w:p>
        </w:tc>
      </w:tr>
      <w:tr w:rsidR="0087543D" w14:paraId="3352A75C" w14:textId="77777777" w:rsidTr="0087543D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FFF09" w14:textId="77777777" w:rsidR="0087543D" w:rsidRDefault="0087543D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3. Эпоха разделения труда: Евразийская альтернатива.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7F833" w14:textId="77777777" w:rsidR="0087543D" w:rsidRDefault="0087543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Общая характеристика эпохи разделения труда. Процесс разделения труда – основа возникновения экономик евразийского типа. Маржинаризм и марксизм о разделении труда: специфика евразийского пространства. Экономические отношения в эпоху разделения труда: евразийская модель. Влияние характера специализации и концентрации на формирование хозяйств рыночного и планового типа. Тайна азиатского способа производства. Собственность в хозяйственных системах. Собственность: понятие, типы и формы. Собственность в евразийской экономике. Собственность и эксплуатация. Восточная Евразия между индивидуальной и коллективной эксплуатацией. Цивилизации: экономический механизм возникновения, расцвета и гибели. Перспективы евразийской цивилизации-. Цивилизации, цивилизованные и нецивилизованные сообщества критерии классификации. -Евразийские цивилизации – цивилизации рыночного или планового типа? Богатство и прогресс в евразийских цивилизациях.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9A701" w14:textId="77777777" w:rsidR="0087543D" w:rsidRDefault="0087543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8891C" w14:textId="77777777" w:rsidR="0087543D" w:rsidRDefault="0087543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0D669" w14:textId="77777777" w:rsidR="0087543D" w:rsidRDefault="0087543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E2874" w14:textId="77777777" w:rsidR="0087543D" w:rsidRDefault="0087543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87543D" w14:paraId="4950AD5F" w14:textId="77777777" w:rsidTr="0087543D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B3743" w14:textId="77777777" w:rsidR="0087543D" w:rsidRDefault="0087543D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4. Индустриальная стадия разделения труда: развитая противоположность рыночной и плановой хозяйственных систем. Место Восточной Евразии в этой противоположности.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3B9B7" w14:textId="77777777" w:rsidR="0087543D" w:rsidRDefault="0087543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Общая характеристика индустриальной стадии разделения труда. Аграрная экономика - ресурсная основа индустриальной-. Развитие индустриальной экономики на собственной основе. Индустриализация сельского хозяйства. Рента и цена земли на индустриальной стадии Воспроизводство индустриального типа. Возникновение индустриальных экономик рыночного и планового типов. СССР как евразийская индустриальная экономика планового типа. Рыночная хозяйственная система - основные параметры функционирования и развития. Место рынка на евразийском пространстве. Маржинализм и марксизм о капитализме. Индивидуальная частная собственность и торговая сделка. Прибыль, конкуренция и эксплуатация. Экономическая свобода и государство. Центры капитализма в Восточной Евразии: отличия от западного капитализма. Фазы воспроизводства в рыночном хозяйстве: евразийская специфика. Производство в условиях рынка. Распределение в рыночной экономике. Рыночный обмен. Личное потребление в условиях рынка. Воспроизводство рыночного типа как единый процесс. Общая характеристика капиталистического воспроизводства евразийского типа. Воспроизводство на уровне отдельного предприятия. Воспроизводство на уровне национального хозяйства. Расширенное воспроизводство в двухсекторной модели. Характеристики роста в странах евразийского капитализма. Особенности евразийского экономического цикла. Денежное обращение, кредит и финансы в рыночном хозяйстве евразийского типа. Деньги. Капитал, приносящий проценты. Кредитно-банковская система. Финансовая система.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87A0B" w14:textId="77777777" w:rsidR="0087543D" w:rsidRDefault="0087543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EECA8" w14:textId="77777777" w:rsidR="0087543D" w:rsidRDefault="0087543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9E21E" w14:textId="77777777" w:rsidR="0087543D" w:rsidRDefault="0087543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460C2" w14:textId="77777777" w:rsidR="0087543D" w:rsidRDefault="0087543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87543D" w14:paraId="55D3F5CF" w14:textId="77777777" w:rsidTr="0087543D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7E683" w14:textId="77777777" w:rsidR="0087543D" w:rsidRDefault="0087543D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5. Плановая хозяйственная система - евразийский феномен.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2F0A1" w14:textId="77777777" w:rsidR="0087543D" w:rsidRDefault="0087543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Маржинализм и марксизм о плановой экономике. Общая частная собственность и номенклатурно-объемный механизм. Нормальный и деструктивный дефицит. План как субъективный процесс. Фазы воспроизводства в плановом хозяйстве. План производства. План распределения. Плановый обмен. Планирование личного потребления. Воспроизводство в условия пана как единый процесс. План капиталовложений. Модель воспроизводства в неизменных масштабах. План и экономический рост. Денежное обращение, финансы и кредит в плановой экономике. Денежное обращение и кассовый план. Финансовый план. Кредитный план. Теория смешанных хозяйственных систем евразийского типа: рынок с разным уровнем государственного вмешательства. Общая характеристика евразийской смешанной экономики рыночного типа. Фазы воспроизводства в смешанной экономике рыночного типа. Воспроизводство в смешанной рыночной экономике как единый процесс. Деньги, кредит и финансы в смешанной экономике рыночного типа. Теория смешанных хозяйственных систем евразийского типа: план с разным уровнем включения рынка. Общая характеристика смешанной экономики планового типа. Фазы воспроизводства в смешанной экономике планового типа. Воспроизводство в смешанной экономике планового типа как единый процесс. Деньги, финансы и кредит в смешанной экономике планового типа.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61D71" w14:textId="77777777" w:rsidR="0087543D" w:rsidRDefault="0087543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4406F" w14:textId="77777777" w:rsidR="0087543D" w:rsidRDefault="0087543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8A7A2" w14:textId="77777777" w:rsidR="0087543D" w:rsidRDefault="0087543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3CC5E" w14:textId="77777777" w:rsidR="0087543D" w:rsidRDefault="0087543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87543D" w14:paraId="0D684AED" w14:textId="77777777" w:rsidTr="0087543D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9E0DD" w14:textId="77777777" w:rsidR="0087543D" w:rsidRDefault="0087543D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6. Информационная стадия разделения труда: преодоление противоположности хозяйственных систем. Информационная экономика в Восточной Евразии.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44FE2" w14:textId="77777777" w:rsidR="0087543D" w:rsidRDefault="0087543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Общая характеристика информационной стадии разделения труда. Переход от индустриальной стадии разделения труда к информационной: евразийский процесс. Теории, интерпретирующие информационную стадию. Информация как новая форма продукта и новый сектор экономики. Трансформация отношений собственности, труда, капитала Глобализация фундаментальный признак информационной экономики. Процесс воспроизводства и информационной экономике евразийского типа. Модификация фаз воспроизводства в информационной экономике. Информационное неравенство в евразийском экономическом пространстве и его социально-экономические последствия. Процесс воспроизводства, взятый в целом: новая роль науки и изменение характера экономического роста. Денежное обращение, финансы и кредит в информационной экономике.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96386" w14:textId="77777777" w:rsidR="0087543D" w:rsidRDefault="0087543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BDE07" w14:textId="77777777" w:rsidR="0087543D" w:rsidRDefault="0087543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17DEC" w14:textId="77777777" w:rsidR="0087543D" w:rsidRDefault="0087543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8963B" w14:textId="77777777" w:rsidR="0087543D" w:rsidRDefault="0087543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87543D" w14:paraId="24AAE8C6" w14:textId="77777777" w:rsidTr="0087543D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F1261" w14:textId="77777777" w:rsidR="0087543D" w:rsidRDefault="0087543D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7. Интеграционные процессы в евразийской экономике.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0FA7D" w14:textId="77777777" w:rsidR="0087543D" w:rsidRDefault="0087543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Глобализация и евразийская регионализация: объективные механизмы и борьба интересов. Возможен ли многополярный мир? Распад мировой системы социализма. Революция в СССР и эволюция в Китае. Совместимы ли глобализация и идея многополярного мира? Потенциал устойчивого развития евразийской экономики. Основные группировки стран Восточной Евразии, их интересы и экономические отношения. Соотношение национальных, региональных и глобальных институтов в процессе евразийской нитрации. Варианты развития Евразийского экономического союза в условиях однополярного и многополярного мира. Сценарий однополярного мира: вариант развития ЕАЭС как поставщика базовых продуктов. Вероятность превращения Евразийского экономического союза в технологического лидера за счет роста цен на топливно-сырьевые ресурсы. Сценарий многополярного мира: вариант развития ЕАЭС как производителя пионерных продуктов. Институты регулирования интеграционных процессов в Евразийском экономическом союзе: новая комбинация рынка и плана. Институты и механизмы регулирования интеграционных процессов в Евразийском экономическом союзе. Особенности институционально-законодательною обеспечения евразийской интеграции. Евразийский экономический союз как позитивная перспектива: преимущества для участников.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672C9" w14:textId="77777777" w:rsidR="0087543D" w:rsidRDefault="0087543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E8002" w14:textId="77777777" w:rsidR="0087543D" w:rsidRDefault="0087543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1914A" w14:textId="77777777" w:rsidR="0087543D" w:rsidRDefault="0087543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F7F13" w14:textId="77777777" w:rsidR="0087543D" w:rsidRDefault="0087543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11</w:t>
            </w:r>
          </w:p>
        </w:tc>
      </w:tr>
      <w:tr w:rsidR="0087543D" w14:paraId="5DD16BD0" w14:textId="77777777" w:rsidTr="0087543D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0CAD9" w14:textId="77777777" w:rsidR="0087543D" w:rsidRDefault="0087543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2B548" w14:textId="77777777" w:rsidR="0087543D" w:rsidRDefault="0087543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87543D" w14:paraId="64306334" w14:textId="77777777" w:rsidTr="0087543D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1F08A" w14:textId="77777777" w:rsidR="0087543D" w:rsidRDefault="0087543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5C024" w14:textId="77777777" w:rsidR="0087543D" w:rsidRDefault="0087543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8EF09" w14:textId="77777777" w:rsidR="0087543D" w:rsidRDefault="0087543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6EA75" w14:textId="77777777" w:rsidR="0087543D" w:rsidRDefault="0087543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D8191" w14:textId="77777777" w:rsidR="0087543D" w:rsidRDefault="0087543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11183723" w14:textId="77777777" w:rsidR="00D17486" w:rsidRPr="005B37A7" w:rsidRDefault="00D17486" w:rsidP="00D17486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6907EA31" w14:textId="77777777" w:rsidR="00D17486" w:rsidRPr="005B37A7" w:rsidRDefault="00D17486" w:rsidP="00D17486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6FB047A5" w14:textId="77777777" w:rsidR="00D17486" w:rsidRPr="005B37A7" w:rsidRDefault="00D17486" w:rsidP="00D17486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8B969B8" w14:textId="77777777" w:rsidR="00D17486" w:rsidRPr="007E6725" w:rsidRDefault="00D17486" w:rsidP="00D1748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5537035"/>
      <w:bookmarkStart w:id="10" w:name="_Toc195537147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5C199D85" w14:textId="77777777" w:rsidR="00D17486" w:rsidRPr="007E6725" w:rsidRDefault="00D17486" w:rsidP="00D17486"/>
    <w:p w14:paraId="5DBCE3D0" w14:textId="77777777" w:rsidR="00D17486" w:rsidRPr="005F42A5" w:rsidRDefault="00D17486" w:rsidP="00D1748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5537036"/>
      <w:bookmarkStart w:id="12" w:name="_Toc19553714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42"/>
        <w:gridCol w:w="3765"/>
      </w:tblGrid>
      <w:tr w:rsidR="00D17486" w:rsidRPr="007E6725" w14:paraId="277693DF" w14:textId="77777777" w:rsidTr="0092343E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7C7D01" w14:textId="77777777" w:rsidR="00D17486" w:rsidRPr="007E6725" w:rsidRDefault="00D17486" w:rsidP="0092343E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CD44C0E" w14:textId="77777777" w:rsidR="00D17486" w:rsidRPr="007E6725" w:rsidRDefault="00D17486" w:rsidP="0092343E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D17486" w:rsidRPr="007E6725" w14:paraId="6C714580" w14:textId="77777777" w:rsidTr="0092343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B13A350" w14:textId="77777777" w:rsidR="00D17486" w:rsidRPr="0032600D" w:rsidRDefault="00D17486" w:rsidP="0092343E">
            <w:pPr>
              <w:rPr>
                <w:rFonts w:ascii="Times New Roman" w:hAnsi="Times New Roman" w:cs="Times New Roman"/>
                <w:lang w:bidi="ru-RU"/>
              </w:rPr>
            </w:pPr>
            <w:r w:rsidRPr="0032600D">
              <w:rPr>
                <w:rFonts w:ascii="Times New Roman" w:hAnsi="Times New Roman" w:cs="Times New Roman"/>
                <w:sz w:val="24"/>
                <w:szCs w:val="24"/>
              </w:rPr>
              <w:t>Евразийская политическая экономия: учебник / [Н.Ф. Газизуллин и др.]; под ред. И.А. Максимцева, Д.Ю. Миропольского, Л.С. Тарасевича. — Санкт-Петербург: Изд-во СПбГЭУ, 2016. — 767 с. — Сведения доступны также по Интернету.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B6CEA9D" w14:textId="77777777" w:rsidR="00D17486" w:rsidRPr="0032600D" w:rsidRDefault="00CD1FDB" w:rsidP="009234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D17486">
                <w:rPr>
                  <w:color w:val="00008B"/>
                  <w:u w:val="single"/>
                </w:rPr>
                <w:t xml:space="preserve">http://opac.unecon.ru/open_lib ... кая%20экономия.pdf </w:t>
              </w:r>
            </w:hyperlink>
          </w:p>
        </w:tc>
      </w:tr>
      <w:tr w:rsidR="00D17486" w:rsidRPr="007E6725" w14:paraId="7B685A7D" w14:textId="77777777" w:rsidTr="0092343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0842FBE" w14:textId="77777777" w:rsidR="00D17486" w:rsidRPr="0032600D" w:rsidRDefault="00D17486" w:rsidP="0092343E">
            <w:pPr>
              <w:rPr>
                <w:rFonts w:ascii="Times New Roman" w:hAnsi="Times New Roman" w:cs="Times New Roman"/>
                <w:lang w:bidi="ru-RU"/>
              </w:rPr>
            </w:pPr>
            <w:r w:rsidRPr="0032600D">
              <w:rPr>
                <w:rFonts w:ascii="Times New Roman" w:hAnsi="Times New Roman" w:cs="Times New Roman"/>
                <w:sz w:val="24"/>
                <w:szCs w:val="24"/>
              </w:rPr>
              <w:t>Хозяйственная система евразийского типа: проблемы экономической неопределенности / под ред. д-ра экон. наук, проф. Д.Ю. Миропольского, д-ра экон. наук, проф. А.В. Харламова. – СПб. : Изд-во</w:t>
            </w:r>
            <w:r w:rsidRPr="0032600D">
              <w:rPr>
                <w:rFonts w:ascii="Times New Roman" w:hAnsi="Times New Roman" w:cs="Times New Roman"/>
                <w:sz w:val="24"/>
                <w:szCs w:val="24"/>
              </w:rPr>
              <w:br/>
              <w:t>СПбГЭУ, 2019 – 218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A28699B" w14:textId="77777777" w:rsidR="00D17486" w:rsidRPr="007E6725" w:rsidRDefault="00CD1FDB" w:rsidP="009234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D17486">
                <w:rPr>
                  <w:color w:val="00008B"/>
                  <w:u w:val="single"/>
                </w:rPr>
                <w:t>http://opac.unecon.ru/elibrary ... 81%D0%BA%D0%BE%D0%B3%D0%BE.pdf</w:t>
              </w:r>
            </w:hyperlink>
          </w:p>
        </w:tc>
      </w:tr>
    </w:tbl>
    <w:p w14:paraId="6D645EED" w14:textId="77777777" w:rsidR="00D17486" w:rsidRPr="007E6725" w:rsidRDefault="00D17486" w:rsidP="00D1748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E9A8B21" w14:textId="77777777" w:rsidR="00D17486" w:rsidRPr="005F42A5" w:rsidRDefault="00D17486" w:rsidP="00D1748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5537037"/>
      <w:bookmarkStart w:id="14" w:name="_Toc19553714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5.2 Перечень лицензионного и свободно распространяемого программного обеспечения, в т.ч. отечественного производства</w:t>
      </w:r>
      <w:bookmarkEnd w:id="13"/>
      <w:bookmarkEnd w:id="14"/>
    </w:p>
    <w:p w14:paraId="49D85385" w14:textId="77777777" w:rsidR="00D17486" w:rsidRPr="007E6725" w:rsidRDefault="00D17486" w:rsidP="00D17486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D17486" w:rsidRPr="007E6725" w14:paraId="6FF9CCA4" w14:textId="77777777" w:rsidTr="0092343E">
        <w:tc>
          <w:tcPr>
            <w:tcW w:w="9345" w:type="dxa"/>
          </w:tcPr>
          <w:p w14:paraId="0B08E9B0" w14:textId="77777777" w:rsidR="00D17486" w:rsidRPr="007E6725" w:rsidRDefault="00D17486" w:rsidP="0092343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D17486" w:rsidRPr="007E6725" w14:paraId="15664895" w14:textId="77777777" w:rsidTr="0092343E">
        <w:tc>
          <w:tcPr>
            <w:tcW w:w="9345" w:type="dxa"/>
          </w:tcPr>
          <w:p w14:paraId="5D2CA943" w14:textId="77777777" w:rsidR="00D17486" w:rsidRPr="007E6725" w:rsidRDefault="00D17486" w:rsidP="0092343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D17486" w:rsidRPr="007E6725" w14:paraId="3449A8DE" w14:textId="77777777" w:rsidTr="0092343E">
        <w:tc>
          <w:tcPr>
            <w:tcW w:w="9345" w:type="dxa"/>
          </w:tcPr>
          <w:p w14:paraId="0FFB3C6C" w14:textId="77777777" w:rsidR="00D17486" w:rsidRPr="007E6725" w:rsidRDefault="00D17486" w:rsidP="0092343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D17486" w:rsidRPr="007E6725" w14:paraId="1800D44E" w14:textId="77777777" w:rsidTr="0092343E">
        <w:tc>
          <w:tcPr>
            <w:tcW w:w="9345" w:type="dxa"/>
          </w:tcPr>
          <w:p w14:paraId="08E017E1" w14:textId="77777777" w:rsidR="00D17486" w:rsidRPr="007E6725" w:rsidRDefault="00D17486" w:rsidP="0092343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D17486" w:rsidRPr="007E6725" w14:paraId="32858C81" w14:textId="77777777" w:rsidTr="0092343E">
        <w:tc>
          <w:tcPr>
            <w:tcW w:w="9345" w:type="dxa"/>
          </w:tcPr>
          <w:p w14:paraId="72DD6556" w14:textId="77777777" w:rsidR="00D17486" w:rsidRPr="007E6725" w:rsidRDefault="00D17486" w:rsidP="0092343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486BF8DF" w14:textId="77777777" w:rsidR="00D17486" w:rsidRPr="007E6725" w:rsidRDefault="00D17486" w:rsidP="00D17486">
      <w:pPr>
        <w:rPr>
          <w:rFonts w:ascii="Times New Roman" w:hAnsi="Times New Roman" w:cs="Times New Roman"/>
          <w:b/>
          <w:sz w:val="28"/>
          <w:szCs w:val="28"/>
        </w:rPr>
      </w:pPr>
    </w:p>
    <w:p w14:paraId="71374BD7" w14:textId="77777777" w:rsidR="00D17486" w:rsidRPr="005F42A5" w:rsidRDefault="00D17486" w:rsidP="00D1748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195537038"/>
      <w:bookmarkStart w:id="16" w:name="_Toc19553715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D17486" w:rsidRPr="007E6725" w14:paraId="1FD21DC7" w14:textId="77777777" w:rsidTr="0092343E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71656639" w14:textId="77777777" w:rsidR="00D17486" w:rsidRPr="007E6725" w:rsidRDefault="00D17486" w:rsidP="0092343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A0F80EE" w14:textId="77777777" w:rsidR="00D17486" w:rsidRPr="007E6725" w:rsidRDefault="00D17486" w:rsidP="0092343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D17486" w:rsidRPr="007E6725" w14:paraId="1174FE0C" w14:textId="77777777" w:rsidTr="0092343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ACD23AC" w14:textId="77777777" w:rsidR="00D17486" w:rsidRPr="007E6725" w:rsidRDefault="00D17486" w:rsidP="0092343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ADE6929" w14:textId="77777777" w:rsidR="00D17486" w:rsidRPr="007E6725" w:rsidRDefault="00D17486" w:rsidP="0092343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D17486" w:rsidRPr="007E6725" w14:paraId="7A643847" w14:textId="77777777" w:rsidTr="0092343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042D605" w14:textId="77777777" w:rsidR="00D17486" w:rsidRPr="007E6725" w:rsidRDefault="00D17486" w:rsidP="009234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F19587B" w14:textId="77777777" w:rsidR="00D17486" w:rsidRPr="007E6725" w:rsidRDefault="00D17486" w:rsidP="0092343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D17486" w:rsidRPr="007E6725" w14:paraId="1832B7FE" w14:textId="77777777" w:rsidTr="0092343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1CFF493" w14:textId="77777777" w:rsidR="00D17486" w:rsidRPr="007E6725" w:rsidRDefault="00D17486" w:rsidP="009234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1E6A41C" w14:textId="77777777" w:rsidR="00D17486" w:rsidRPr="007E6725" w:rsidRDefault="00D17486" w:rsidP="0092343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D17486" w:rsidRPr="007E6725" w14:paraId="0209F49F" w14:textId="77777777" w:rsidTr="0092343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CC93B60" w14:textId="77777777" w:rsidR="00D17486" w:rsidRPr="007E6725" w:rsidRDefault="00D17486" w:rsidP="009234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F7C33D" w14:textId="77777777" w:rsidR="00D17486" w:rsidRPr="007E6725" w:rsidRDefault="00D17486" w:rsidP="0092343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D17486" w:rsidRPr="007E6725" w14:paraId="52F001EA" w14:textId="77777777" w:rsidTr="0092343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2FA3C2C" w14:textId="77777777" w:rsidR="00D17486" w:rsidRPr="007E6725" w:rsidRDefault="00D17486" w:rsidP="009234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4E3379B" w14:textId="77777777" w:rsidR="00D17486" w:rsidRPr="007E6725" w:rsidRDefault="00D17486" w:rsidP="0092343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BD91B0F" w14:textId="77777777" w:rsidR="00D17486" w:rsidRPr="007E6725" w:rsidRDefault="00CD1FDB" w:rsidP="0092343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D17486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D17486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D17486" w:rsidRPr="007E6725" w14:paraId="5912C183" w14:textId="77777777" w:rsidTr="0092343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C864466" w14:textId="77777777" w:rsidR="00D17486" w:rsidRPr="007E6725" w:rsidRDefault="00D17486" w:rsidP="009234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5FAE774" w14:textId="77777777" w:rsidR="00D17486" w:rsidRPr="007E6725" w:rsidRDefault="00D17486" w:rsidP="0092343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258E2449" w14:textId="77777777" w:rsidR="00D17486" w:rsidRPr="007E6725" w:rsidRDefault="00D17486" w:rsidP="0092343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D17486" w:rsidRPr="007E6725" w14:paraId="7152D554" w14:textId="77777777" w:rsidTr="0092343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F9692E2" w14:textId="77777777" w:rsidR="00D17486" w:rsidRPr="007E6725" w:rsidRDefault="00D17486" w:rsidP="009234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E8DCF35" w14:textId="77777777" w:rsidR="00D17486" w:rsidRPr="007E6725" w:rsidRDefault="00D17486" w:rsidP="0092343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D17486" w:rsidRPr="007E6725" w14:paraId="0287BF90" w14:textId="77777777" w:rsidTr="0092343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1CEF6BF" w14:textId="77777777" w:rsidR="00D17486" w:rsidRPr="007E6725" w:rsidRDefault="00D17486" w:rsidP="009234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BDCC132" w14:textId="77777777" w:rsidR="00D17486" w:rsidRPr="007E6725" w:rsidRDefault="00D17486" w:rsidP="0092343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6EEC83C3" w14:textId="77777777" w:rsidR="00D17486" w:rsidRPr="007E6725" w:rsidRDefault="00D17486" w:rsidP="0092343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D17486" w:rsidRPr="007E6725" w14:paraId="131F781A" w14:textId="77777777" w:rsidTr="0092343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CCCA432" w14:textId="77777777" w:rsidR="00D17486" w:rsidRPr="007E6725" w:rsidRDefault="00D17486" w:rsidP="009234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1C3E470" w14:textId="77777777" w:rsidR="00D17486" w:rsidRPr="007E6725" w:rsidRDefault="00D17486" w:rsidP="0092343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D17486" w:rsidRPr="007E6725" w14:paraId="14EB987F" w14:textId="77777777" w:rsidTr="0092343E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4F4800" w14:textId="77777777" w:rsidR="00D17486" w:rsidRPr="007E6725" w:rsidRDefault="00D17486" w:rsidP="009234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89F793" w14:textId="77777777" w:rsidR="00D17486" w:rsidRPr="007E6725" w:rsidRDefault="00D17486" w:rsidP="0092343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D17486" w:rsidRPr="007E6725" w14:paraId="5B0A0EAC" w14:textId="77777777" w:rsidTr="0092343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D460EAA" w14:textId="77777777" w:rsidR="00D17486" w:rsidRPr="007E6725" w:rsidRDefault="00D17486" w:rsidP="009234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3AD5104" w14:textId="77777777" w:rsidR="00D17486" w:rsidRPr="007E6725" w:rsidRDefault="00D17486" w:rsidP="0092343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D17486" w:rsidRPr="007E6725" w14:paraId="2FF02294" w14:textId="77777777" w:rsidTr="0092343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BE1BEDE" w14:textId="77777777" w:rsidR="00D17486" w:rsidRPr="007E6725" w:rsidRDefault="00D17486" w:rsidP="009234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E641116" w14:textId="77777777" w:rsidR="00D17486" w:rsidRPr="007E6725" w:rsidRDefault="00D17486" w:rsidP="0092343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2A6B5A57" w14:textId="77777777" w:rsidR="00D17486" w:rsidRPr="007E6725" w:rsidRDefault="00D17486" w:rsidP="00D17486">
      <w:pPr>
        <w:rPr>
          <w:rFonts w:ascii="Times New Roman" w:hAnsi="Times New Roman" w:cs="Times New Roman"/>
          <w:b/>
          <w:sz w:val="28"/>
          <w:szCs w:val="28"/>
        </w:rPr>
      </w:pPr>
    </w:p>
    <w:p w14:paraId="73757586" w14:textId="77777777" w:rsidR="00D17486" w:rsidRPr="007E6725" w:rsidRDefault="00D17486" w:rsidP="00D1748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C2A7F2D" w14:textId="77777777" w:rsidR="00D17486" w:rsidRPr="007E6725" w:rsidRDefault="00D17486" w:rsidP="00D1748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5537039"/>
      <w:bookmarkStart w:id="18" w:name="_Toc19553715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055DD7F7" w14:textId="77777777" w:rsidR="00D17486" w:rsidRPr="007E6725" w:rsidRDefault="00D17486" w:rsidP="00D17486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7C32C085" w14:textId="77777777" w:rsidR="00D17486" w:rsidRPr="007E6725" w:rsidRDefault="00D17486" w:rsidP="00D17486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4210AB72" w14:textId="77777777" w:rsidR="00D17486" w:rsidRPr="007E6725" w:rsidRDefault="00D17486" w:rsidP="00D17486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148E1B4B" w14:textId="77777777" w:rsidR="00D17486" w:rsidRPr="007E6725" w:rsidRDefault="00D17486" w:rsidP="00D17486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D17486" w:rsidRPr="0032600D" w14:paraId="4187CE27" w14:textId="77777777" w:rsidTr="0092343E">
        <w:tc>
          <w:tcPr>
            <w:tcW w:w="7797" w:type="dxa"/>
            <w:shd w:val="clear" w:color="auto" w:fill="auto"/>
          </w:tcPr>
          <w:p w14:paraId="2AB9CEC9" w14:textId="77777777" w:rsidR="00D17486" w:rsidRPr="0032600D" w:rsidRDefault="00D17486" w:rsidP="0092343E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2600D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53EB3E3" w14:textId="77777777" w:rsidR="00D17486" w:rsidRPr="0032600D" w:rsidRDefault="00D17486" w:rsidP="0092343E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2600D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D17486" w:rsidRPr="0032600D" w14:paraId="7526D777" w14:textId="77777777" w:rsidTr="0092343E">
        <w:tc>
          <w:tcPr>
            <w:tcW w:w="7797" w:type="dxa"/>
            <w:shd w:val="clear" w:color="auto" w:fill="auto"/>
          </w:tcPr>
          <w:p w14:paraId="11FC7AF9" w14:textId="77777777" w:rsidR="00D17486" w:rsidRPr="0032600D" w:rsidRDefault="00D17486" w:rsidP="0092343E">
            <w:pPr>
              <w:pStyle w:val="Style214"/>
              <w:ind w:firstLine="0"/>
              <w:rPr>
                <w:sz w:val="22"/>
                <w:szCs w:val="22"/>
              </w:rPr>
            </w:pPr>
            <w:r w:rsidRPr="0032600D">
              <w:rPr>
                <w:sz w:val="22"/>
                <w:szCs w:val="22"/>
              </w:rPr>
              <w:t xml:space="preserve">Ауд. 503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92 посадочных мест, рабочее место преподавателя, трибуна аудиторная - 1 шт., доска аудиторная - 1 шт., тумба для аппаратуры - 1 шт., Моноблок </w:t>
            </w:r>
            <w:r w:rsidRPr="0032600D">
              <w:rPr>
                <w:sz w:val="22"/>
                <w:szCs w:val="22"/>
                <w:lang w:val="en-US"/>
              </w:rPr>
              <w:t>Acer</w:t>
            </w:r>
            <w:r w:rsidRPr="0032600D">
              <w:rPr>
                <w:sz w:val="22"/>
                <w:szCs w:val="22"/>
              </w:rPr>
              <w:t xml:space="preserve"> </w:t>
            </w:r>
            <w:r w:rsidRPr="0032600D">
              <w:rPr>
                <w:sz w:val="22"/>
                <w:szCs w:val="22"/>
                <w:lang w:val="en-US"/>
              </w:rPr>
              <w:t>Aspire</w:t>
            </w:r>
            <w:r w:rsidRPr="0032600D">
              <w:rPr>
                <w:sz w:val="22"/>
                <w:szCs w:val="22"/>
              </w:rPr>
              <w:t xml:space="preserve"> </w:t>
            </w:r>
            <w:r w:rsidRPr="0032600D">
              <w:rPr>
                <w:sz w:val="22"/>
                <w:szCs w:val="22"/>
                <w:lang w:val="en-US"/>
              </w:rPr>
              <w:t>Z</w:t>
            </w:r>
            <w:r w:rsidRPr="0032600D">
              <w:rPr>
                <w:sz w:val="22"/>
                <w:szCs w:val="22"/>
              </w:rPr>
              <w:t xml:space="preserve">1811 </w:t>
            </w:r>
            <w:r w:rsidRPr="0032600D">
              <w:rPr>
                <w:sz w:val="22"/>
                <w:szCs w:val="22"/>
                <w:lang w:val="en-US"/>
              </w:rPr>
              <w:t>Intel</w:t>
            </w:r>
            <w:r w:rsidRPr="0032600D">
              <w:rPr>
                <w:sz w:val="22"/>
                <w:szCs w:val="22"/>
              </w:rPr>
              <w:t xml:space="preserve"> </w:t>
            </w:r>
            <w:r w:rsidRPr="0032600D">
              <w:rPr>
                <w:sz w:val="22"/>
                <w:szCs w:val="22"/>
                <w:lang w:val="en-US"/>
              </w:rPr>
              <w:t>Core</w:t>
            </w:r>
            <w:r w:rsidRPr="0032600D">
              <w:rPr>
                <w:sz w:val="22"/>
                <w:szCs w:val="22"/>
              </w:rPr>
              <w:t xml:space="preserve"> </w:t>
            </w:r>
            <w:r w:rsidRPr="0032600D">
              <w:rPr>
                <w:sz w:val="22"/>
                <w:szCs w:val="22"/>
                <w:lang w:val="en-US"/>
              </w:rPr>
              <w:t>i</w:t>
            </w:r>
            <w:r w:rsidRPr="0032600D">
              <w:rPr>
                <w:sz w:val="22"/>
                <w:szCs w:val="22"/>
              </w:rPr>
              <w:t>5-2400</w:t>
            </w:r>
            <w:r w:rsidRPr="0032600D">
              <w:rPr>
                <w:sz w:val="22"/>
                <w:szCs w:val="22"/>
                <w:lang w:val="en-US"/>
              </w:rPr>
              <w:t>S</w:t>
            </w:r>
            <w:r w:rsidRPr="0032600D">
              <w:rPr>
                <w:sz w:val="22"/>
                <w:szCs w:val="22"/>
              </w:rPr>
              <w:t>@2.50</w:t>
            </w:r>
            <w:r w:rsidRPr="0032600D">
              <w:rPr>
                <w:sz w:val="22"/>
                <w:szCs w:val="22"/>
                <w:lang w:val="en-US"/>
              </w:rPr>
              <w:t>GHz</w:t>
            </w:r>
            <w:r w:rsidRPr="0032600D">
              <w:rPr>
                <w:sz w:val="22"/>
                <w:szCs w:val="22"/>
              </w:rPr>
              <w:t>/4</w:t>
            </w:r>
            <w:r w:rsidRPr="0032600D">
              <w:rPr>
                <w:sz w:val="22"/>
                <w:szCs w:val="22"/>
                <w:lang w:val="en-US"/>
              </w:rPr>
              <w:t>Gb</w:t>
            </w:r>
            <w:r w:rsidRPr="0032600D">
              <w:rPr>
                <w:sz w:val="22"/>
                <w:szCs w:val="22"/>
              </w:rPr>
              <w:t>/1</w:t>
            </w:r>
            <w:r w:rsidRPr="0032600D">
              <w:rPr>
                <w:sz w:val="22"/>
                <w:szCs w:val="22"/>
                <w:lang w:val="en-US"/>
              </w:rPr>
              <w:t>Tb</w:t>
            </w:r>
            <w:r w:rsidRPr="0032600D">
              <w:rPr>
                <w:sz w:val="22"/>
                <w:szCs w:val="22"/>
              </w:rPr>
              <w:t xml:space="preserve"> - 1 шт., Мультимедийный проектор </w:t>
            </w:r>
            <w:r w:rsidRPr="0032600D">
              <w:rPr>
                <w:sz w:val="22"/>
                <w:szCs w:val="22"/>
                <w:lang w:val="en-US"/>
              </w:rPr>
              <w:t>NEC</w:t>
            </w:r>
            <w:r w:rsidRPr="0032600D">
              <w:rPr>
                <w:sz w:val="22"/>
                <w:szCs w:val="22"/>
              </w:rPr>
              <w:t xml:space="preserve"> </w:t>
            </w:r>
            <w:r w:rsidRPr="0032600D">
              <w:rPr>
                <w:sz w:val="22"/>
                <w:szCs w:val="22"/>
                <w:lang w:val="en-US"/>
              </w:rPr>
              <w:t>ME</w:t>
            </w:r>
            <w:r w:rsidRPr="0032600D">
              <w:rPr>
                <w:sz w:val="22"/>
                <w:szCs w:val="22"/>
              </w:rPr>
              <w:t>401</w:t>
            </w:r>
            <w:r w:rsidRPr="0032600D">
              <w:rPr>
                <w:sz w:val="22"/>
                <w:szCs w:val="22"/>
                <w:lang w:val="en-US"/>
              </w:rPr>
              <w:t>X</w:t>
            </w:r>
            <w:r w:rsidRPr="0032600D">
              <w:rPr>
                <w:sz w:val="22"/>
                <w:szCs w:val="22"/>
              </w:rPr>
              <w:t xml:space="preserve"> - 1 шт., Экран с электроприводом </w:t>
            </w:r>
            <w:r w:rsidRPr="0032600D">
              <w:rPr>
                <w:sz w:val="22"/>
                <w:szCs w:val="22"/>
                <w:lang w:val="en-US"/>
              </w:rPr>
              <w:t>Draper</w:t>
            </w:r>
            <w:r w:rsidRPr="0032600D">
              <w:rPr>
                <w:sz w:val="22"/>
                <w:szCs w:val="22"/>
              </w:rPr>
              <w:t xml:space="preserve"> </w:t>
            </w:r>
            <w:r w:rsidRPr="0032600D">
              <w:rPr>
                <w:sz w:val="22"/>
                <w:szCs w:val="22"/>
                <w:lang w:val="en-US"/>
              </w:rPr>
              <w:t>Baronet</w:t>
            </w:r>
            <w:r w:rsidRPr="0032600D">
              <w:rPr>
                <w:sz w:val="22"/>
                <w:szCs w:val="22"/>
              </w:rPr>
              <w:t xml:space="preserve"> 183х240 см213/84 - 1 шт., Микшер-усилитель (</w:t>
            </w:r>
            <w:r w:rsidRPr="0032600D">
              <w:rPr>
                <w:sz w:val="22"/>
                <w:szCs w:val="22"/>
                <w:lang w:val="en-US"/>
              </w:rPr>
              <w:t>JPA</w:t>
            </w:r>
            <w:r w:rsidRPr="0032600D">
              <w:rPr>
                <w:sz w:val="22"/>
                <w:szCs w:val="22"/>
              </w:rPr>
              <w:t>-1240</w:t>
            </w:r>
            <w:r w:rsidRPr="0032600D">
              <w:rPr>
                <w:sz w:val="22"/>
                <w:szCs w:val="22"/>
                <w:lang w:val="en-US"/>
              </w:rPr>
              <w:t>A</w:t>
            </w:r>
            <w:r w:rsidRPr="0032600D">
              <w:rPr>
                <w:sz w:val="22"/>
                <w:szCs w:val="22"/>
              </w:rPr>
              <w:t xml:space="preserve">) 240 Вт/100 В - 1 шт., Акустическая система </w:t>
            </w:r>
            <w:r w:rsidRPr="0032600D">
              <w:rPr>
                <w:sz w:val="22"/>
                <w:szCs w:val="22"/>
                <w:lang w:val="en-US"/>
              </w:rPr>
              <w:t>JBL</w:t>
            </w:r>
            <w:r w:rsidRPr="0032600D">
              <w:rPr>
                <w:sz w:val="22"/>
                <w:szCs w:val="22"/>
              </w:rPr>
              <w:t xml:space="preserve"> </w:t>
            </w:r>
            <w:r w:rsidRPr="0032600D">
              <w:rPr>
                <w:sz w:val="22"/>
                <w:szCs w:val="22"/>
                <w:lang w:val="en-US"/>
              </w:rPr>
              <w:t>CONTROL</w:t>
            </w:r>
            <w:r w:rsidRPr="0032600D">
              <w:rPr>
                <w:sz w:val="22"/>
                <w:szCs w:val="22"/>
              </w:rPr>
              <w:t xml:space="preserve"> 25 </w:t>
            </w:r>
            <w:r w:rsidRPr="0032600D">
              <w:rPr>
                <w:sz w:val="22"/>
                <w:szCs w:val="22"/>
                <w:lang w:val="en-US"/>
              </w:rPr>
              <w:t>WH</w:t>
            </w:r>
            <w:r w:rsidRPr="0032600D">
              <w:rPr>
                <w:sz w:val="22"/>
                <w:szCs w:val="22"/>
              </w:rPr>
              <w:t xml:space="preserve"> - 4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E065CE7" w14:textId="77777777" w:rsidR="00D17486" w:rsidRPr="0032600D" w:rsidRDefault="00D17486" w:rsidP="0092343E">
            <w:pPr>
              <w:pStyle w:val="Style214"/>
              <w:ind w:firstLine="0"/>
              <w:rPr>
                <w:sz w:val="22"/>
                <w:szCs w:val="22"/>
              </w:rPr>
            </w:pPr>
            <w:r w:rsidRPr="0032600D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32600D">
              <w:rPr>
                <w:sz w:val="22"/>
                <w:szCs w:val="22"/>
                <w:lang w:val="en-US"/>
              </w:rPr>
              <w:t>А</w:t>
            </w:r>
          </w:p>
        </w:tc>
      </w:tr>
      <w:tr w:rsidR="00D17486" w:rsidRPr="0032600D" w14:paraId="35E1DD36" w14:textId="77777777" w:rsidTr="0092343E">
        <w:tc>
          <w:tcPr>
            <w:tcW w:w="7797" w:type="dxa"/>
            <w:shd w:val="clear" w:color="auto" w:fill="auto"/>
          </w:tcPr>
          <w:p w14:paraId="6E24F05B" w14:textId="77777777" w:rsidR="00D17486" w:rsidRPr="0032600D" w:rsidRDefault="00D17486" w:rsidP="0092343E">
            <w:pPr>
              <w:pStyle w:val="Style214"/>
              <w:ind w:firstLine="0"/>
              <w:rPr>
                <w:sz w:val="22"/>
                <w:szCs w:val="22"/>
              </w:rPr>
            </w:pPr>
            <w:r w:rsidRPr="0032600D">
              <w:rPr>
                <w:sz w:val="22"/>
                <w:szCs w:val="22"/>
              </w:rPr>
              <w:t xml:space="preserve">Ауд. 113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44 посадочных мест, рабочее место преподавателя, доска аудиторная - 1шт., трибуна аудиторная - 1шт., тумба мультимидийная - 4 шт.Моноблок </w:t>
            </w:r>
            <w:r w:rsidRPr="0032600D">
              <w:rPr>
                <w:sz w:val="22"/>
                <w:szCs w:val="22"/>
                <w:lang w:val="en-US"/>
              </w:rPr>
              <w:t>Acer</w:t>
            </w:r>
            <w:r w:rsidRPr="0032600D">
              <w:rPr>
                <w:sz w:val="22"/>
                <w:szCs w:val="22"/>
              </w:rPr>
              <w:t xml:space="preserve"> </w:t>
            </w:r>
            <w:r w:rsidRPr="0032600D">
              <w:rPr>
                <w:sz w:val="22"/>
                <w:szCs w:val="22"/>
                <w:lang w:val="en-US"/>
              </w:rPr>
              <w:t>Aspire</w:t>
            </w:r>
            <w:r w:rsidRPr="0032600D">
              <w:rPr>
                <w:sz w:val="22"/>
                <w:szCs w:val="22"/>
              </w:rPr>
              <w:t xml:space="preserve"> </w:t>
            </w:r>
            <w:r w:rsidRPr="0032600D">
              <w:rPr>
                <w:sz w:val="22"/>
                <w:szCs w:val="22"/>
                <w:lang w:val="en-US"/>
              </w:rPr>
              <w:t>Z</w:t>
            </w:r>
            <w:r w:rsidRPr="0032600D">
              <w:rPr>
                <w:sz w:val="22"/>
                <w:szCs w:val="22"/>
              </w:rPr>
              <w:t xml:space="preserve">1811 </w:t>
            </w:r>
            <w:r w:rsidRPr="0032600D">
              <w:rPr>
                <w:sz w:val="22"/>
                <w:szCs w:val="22"/>
                <w:lang w:val="en-US"/>
              </w:rPr>
              <w:t>Intel</w:t>
            </w:r>
            <w:r w:rsidRPr="0032600D">
              <w:rPr>
                <w:sz w:val="22"/>
                <w:szCs w:val="22"/>
              </w:rPr>
              <w:t xml:space="preserve"> </w:t>
            </w:r>
            <w:r w:rsidRPr="0032600D">
              <w:rPr>
                <w:sz w:val="22"/>
                <w:szCs w:val="22"/>
                <w:lang w:val="en-US"/>
              </w:rPr>
              <w:t>Core</w:t>
            </w:r>
            <w:r w:rsidRPr="0032600D">
              <w:rPr>
                <w:sz w:val="22"/>
                <w:szCs w:val="22"/>
              </w:rPr>
              <w:t xml:space="preserve"> </w:t>
            </w:r>
            <w:r w:rsidRPr="0032600D">
              <w:rPr>
                <w:sz w:val="22"/>
                <w:szCs w:val="22"/>
                <w:lang w:val="en-US"/>
              </w:rPr>
              <w:t>i</w:t>
            </w:r>
            <w:r w:rsidRPr="0032600D">
              <w:rPr>
                <w:sz w:val="22"/>
                <w:szCs w:val="22"/>
              </w:rPr>
              <w:t>5-2400</w:t>
            </w:r>
            <w:r w:rsidRPr="0032600D">
              <w:rPr>
                <w:sz w:val="22"/>
                <w:szCs w:val="22"/>
                <w:lang w:val="en-US"/>
              </w:rPr>
              <w:t>S</w:t>
            </w:r>
            <w:r w:rsidRPr="0032600D">
              <w:rPr>
                <w:sz w:val="22"/>
                <w:szCs w:val="22"/>
              </w:rPr>
              <w:t>@2.50</w:t>
            </w:r>
            <w:r w:rsidRPr="0032600D">
              <w:rPr>
                <w:sz w:val="22"/>
                <w:szCs w:val="22"/>
                <w:lang w:val="en-US"/>
              </w:rPr>
              <w:t>GHz</w:t>
            </w:r>
            <w:r w:rsidRPr="0032600D">
              <w:rPr>
                <w:sz w:val="22"/>
                <w:szCs w:val="22"/>
              </w:rPr>
              <w:t>/4</w:t>
            </w:r>
            <w:r w:rsidRPr="0032600D">
              <w:rPr>
                <w:sz w:val="22"/>
                <w:szCs w:val="22"/>
                <w:lang w:val="en-US"/>
              </w:rPr>
              <w:t>Gb</w:t>
            </w:r>
            <w:r w:rsidRPr="0032600D">
              <w:rPr>
                <w:sz w:val="22"/>
                <w:szCs w:val="22"/>
              </w:rPr>
              <w:t>/1</w:t>
            </w:r>
            <w:r w:rsidRPr="0032600D">
              <w:rPr>
                <w:sz w:val="22"/>
                <w:szCs w:val="22"/>
                <w:lang w:val="en-US"/>
              </w:rPr>
              <w:t>Tb</w:t>
            </w:r>
            <w:r w:rsidRPr="0032600D">
              <w:rPr>
                <w:sz w:val="22"/>
                <w:szCs w:val="22"/>
              </w:rPr>
              <w:t xml:space="preserve"> - 1 шт., Мультимедийный проектор </w:t>
            </w:r>
            <w:r w:rsidRPr="0032600D">
              <w:rPr>
                <w:sz w:val="22"/>
                <w:szCs w:val="22"/>
                <w:lang w:val="en-US"/>
              </w:rPr>
              <w:t>NEC</w:t>
            </w:r>
            <w:r w:rsidRPr="0032600D">
              <w:rPr>
                <w:sz w:val="22"/>
                <w:szCs w:val="22"/>
              </w:rPr>
              <w:t xml:space="preserve"> </w:t>
            </w:r>
            <w:r w:rsidRPr="0032600D">
              <w:rPr>
                <w:sz w:val="22"/>
                <w:szCs w:val="22"/>
                <w:lang w:val="en-US"/>
              </w:rPr>
              <w:t>ME</w:t>
            </w:r>
            <w:r w:rsidRPr="0032600D">
              <w:rPr>
                <w:sz w:val="22"/>
                <w:szCs w:val="22"/>
              </w:rPr>
              <w:t>401</w:t>
            </w:r>
            <w:r w:rsidRPr="0032600D">
              <w:rPr>
                <w:sz w:val="22"/>
                <w:szCs w:val="22"/>
                <w:lang w:val="en-US"/>
              </w:rPr>
              <w:t>X</w:t>
            </w:r>
            <w:r w:rsidRPr="0032600D">
              <w:rPr>
                <w:sz w:val="22"/>
                <w:szCs w:val="22"/>
              </w:rPr>
              <w:t xml:space="preserve"> - 1 шт., Колонки </w:t>
            </w:r>
            <w:r w:rsidRPr="0032600D">
              <w:rPr>
                <w:sz w:val="22"/>
                <w:szCs w:val="22"/>
                <w:lang w:val="en-US"/>
              </w:rPr>
              <w:t>JBL</w:t>
            </w:r>
            <w:r w:rsidRPr="0032600D">
              <w:rPr>
                <w:sz w:val="22"/>
                <w:szCs w:val="22"/>
              </w:rPr>
              <w:t>(белые) - 2 шт., Экран с электропривод. 153х200 см д100 - 1 шт., Микшер-усилитель (</w:t>
            </w:r>
            <w:r w:rsidRPr="0032600D">
              <w:rPr>
                <w:sz w:val="22"/>
                <w:szCs w:val="22"/>
                <w:lang w:val="en-US"/>
              </w:rPr>
              <w:t>JPA</w:t>
            </w:r>
            <w:r w:rsidRPr="0032600D">
              <w:rPr>
                <w:sz w:val="22"/>
                <w:szCs w:val="22"/>
              </w:rPr>
              <w:t>-1240</w:t>
            </w:r>
            <w:r w:rsidRPr="0032600D">
              <w:rPr>
                <w:sz w:val="22"/>
                <w:szCs w:val="22"/>
                <w:lang w:val="en-US"/>
              </w:rPr>
              <w:t>A</w:t>
            </w:r>
            <w:r w:rsidRPr="0032600D">
              <w:rPr>
                <w:sz w:val="22"/>
                <w:szCs w:val="22"/>
              </w:rPr>
              <w:t>) 240 Вт/100 В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A25C421" w14:textId="77777777" w:rsidR="00D17486" w:rsidRPr="0032600D" w:rsidRDefault="00D17486" w:rsidP="0092343E">
            <w:pPr>
              <w:pStyle w:val="Style214"/>
              <w:ind w:firstLine="0"/>
              <w:rPr>
                <w:sz w:val="22"/>
                <w:szCs w:val="22"/>
              </w:rPr>
            </w:pPr>
            <w:r w:rsidRPr="0032600D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32600D">
              <w:rPr>
                <w:sz w:val="22"/>
                <w:szCs w:val="22"/>
                <w:lang w:val="en-US"/>
              </w:rPr>
              <w:t>А</w:t>
            </w:r>
          </w:p>
        </w:tc>
      </w:tr>
      <w:tr w:rsidR="00D17486" w:rsidRPr="0032600D" w14:paraId="4B781D10" w14:textId="77777777" w:rsidTr="0092343E">
        <w:tc>
          <w:tcPr>
            <w:tcW w:w="7797" w:type="dxa"/>
            <w:shd w:val="clear" w:color="auto" w:fill="auto"/>
          </w:tcPr>
          <w:p w14:paraId="34F03570" w14:textId="77777777" w:rsidR="00D17486" w:rsidRPr="0032600D" w:rsidRDefault="00D17486" w:rsidP="0092343E">
            <w:pPr>
              <w:pStyle w:val="Style214"/>
              <w:ind w:firstLine="0"/>
              <w:rPr>
                <w:sz w:val="22"/>
                <w:szCs w:val="22"/>
              </w:rPr>
            </w:pPr>
            <w:r w:rsidRPr="0032600D">
              <w:rPr>
                <w:sz w:val="22"/>
                <w:szCs w:val="22"/>
              </w:rPr>
              <w:t xml:space="preserve">Ауд. 419 Лаборатория "Лабораторный комплекс". Специализированная  мебель и оборудование: Учебная мебель на 25 посадочных мест, рабочее место преподавателя, доска меловая - 1 шт., тумба для аппаратуры - 1 шт.Экран переносной </w:t>
            </w:r>
            <w:r w:rsidRPr="0032600D">
              <w:rPr>
                <w:sz w:val="22"/>
                <w:szCs w:val="22"/>
                <w:lang w:val="en-US"/>
              </w:rPr>
              <w:t>Consul</w:t>
            </w:r>
            <w:r w:rsidRPr="0032600D">
              <w:rPr>
                <w:sz w:val="22"/>
                <w:szCs w:val="22"/>
              </w:rPr>
              <w:t xml:space="preserve"> </w:t>
            </w:r>
            <w:r w:rsidRPr="0032600D">
              <w:rPr>
                <w:sz w:val="22"/>
                <w:szCs w:val="22"/>
                <w:lang w:val="en-US"/>
              </w:rPr>
              <w:t>AV</w:t>
            </w:r>
            <w:r w:rsidRPr="0032600D">
              <w:rPr>
                <w:sz w:val="22"/>
                <w:szCs w:val="22"/>
              </w:rPr>
              <w:t xml:space="preserve"> (1:1) 70/70" 178*178 </w:t>
            </w:r>
            <w:r w:rsidRPr="0032600D">
              <w:rPr>
                <w:sz w:val="22"/>
                <w:szCs w:val="22"/>
                <w:lang w:val="en-US"/>
              </w:rPr>
              <w:t>MW</w:t>
            </w:r>
            <w:r w:rsidRPr="0032600D">
              <w:rPr>
                <w:sz w:val="22"/>
                <w:szCs w:val="22"/>
              </w:rPr>
              <w:t xml:space="preserve"> - 1 шт., Компьютер персональный "Полюс" - 2 шт., Проекционный столик </w:t>
            </w:r>
            <w:r w:rsidRPr="0032600D">
              <w:rPr>
                <w:sz w:val="22"/>
                <w:szCs w:val="22"/>
                <w:lang w:val="en-US"/>
              </w:rPr>
              <w:t>Solo</w:t>
            </w:r>
            <w:r w:rsidRPr="0032600D">
              <w:rPr>
                <w:sz w:val="22"/>
                <w:szCs w:val="22"/>
              </w:rPr>
              <w:t xml:space="preserve"> 9000 д\проекторов - 1 шт., Компьютер персон. (в сост.:монитор </w:t>
            </w:r>
            <w:r w:rsidRPr="0032600D">
              <w:rPr>
                <w:sz w:val="22"/>
                <w:szCs w:val="22"/>
                <w:lang w:val="en-US"/>
              </w:rPr>
              <w:t>Samsung</w:t>
            </w:r>
            <w:r w:rsidRPr="0032600D">
              <w:rPr>
                <w:sz w:val="22"/>
                <w:szCs w:val="22"/>
              </w:rPr>
              <w:t xml:space="preserve"> Е1920 </w:t>
            </w:r>
            <w:r w:rsidRPr="0032600D">
              <w:rPr>
                <w:sz w:val="22"/>
                <w:szCs w:val="22"/>
                <w:lang w:val="en-US"/>
              </w:rPr>
              <w:t>NR</w:t>
            </w:r>
            <w:r w:rsidRPr="0032600D">
              <w:rPr>
                <w:sz w:val="22"/>
                <w:szCs w:val="22"/>
              </w:rPr>
              <w:t xml:space="preserve">+сист.блок+клав.+мышь) - 1 шт., Колонки </w:t>
            </w:r>
            <w:r w:rsidRPr="0032600D">
              <w:rPr>
                <w:sz w:val="22"/>
                <w:szCs w:val="22"/>
                <w:lang w:val="en-US"/>
              </w:rPr>
              <w:t>DEFENDER</w:t>
            </w:r>
            <w:r w:rsidRPr="0032600D">
              <w:rPr>
                <w:sz w:val="22"/>
                <w:szCs w:val="22"/>
              </w:rPr>
              <w:t xml:space="preserve"> </w:t>
            </w:r>
            <w:r w:rsidRPr="0032600D">
              <w:rPr>
                <w:sz w:val="22"/>
                <w:szCs w:val="22"/>
                <w:lang w:val="en-US"/>
              </w:rPr>
              <w:t>MERCURY</w:t>
            </w:r>
            <w:r w:rsidRPr="0032600D">
              <w:rPr>
                <w:sz w:val="22"/>
                <w:szCs w:val="22"/>
              </w:rPr>
              <w:t xml:space="preserve"> 35 </w:t>
            </w:r>
            <w:r w:rsidRPr="0032600D">
              <w:rPr>
                <w:sz w:val="22"/>
                <w:szCs w:val="22"/>
                <w:lang w:val="en-US"/>
              </w:rPr>
              <w:t>MK</w:t>
            </w:r>
            <w:r w:rsidRPr="0032600D">
              <w:rPr>
                <w:sz w:val="22"/>
                <w:szCs w:val="22"/>
              </w:rPr>
              <w:t>-</w:t>
            </w:r>
            <w:r w:rsidRPr="0032600D">
              <w:rPr>
                <w:sz w:val="22"/>
                <w:szCs w:val="22"/>
                <w:lang w:val="en-US"/>
              </w:rPr>
              <w:t>II</w:t>
            </w:r>
            <w:r w:rsidRPr="0032600D">
              <w:rPr>
                <w:sz w:val="22"/>
                <w:szCs w:val="22"/>
              </w:rPr>
              <w:t xml:space="preserve"> </w:t>
            </w:r>
            <w:r w:rsidRPr="0032600D">
              <w:rPr>
                <w:sz w:val="22"/>
                <w:szCs w:val="22"/>
                <w:lang w:val="en-US"/>
              </w:rPr>
              <w:t>Brown</w:t>
            </w:r>
            <w:r w:rsidRPr="0032600D">
              <w:rPr>
                <w:sz w:val="22"/>
                <w:szCs w:val="22"/>
              </w:rPr>
              <w:t xml:space="preserve"> </w:t>
            </w:r>
            <w:r w:rsidRPr="0032600D">
              <w:rPr>
                <w:sz w:val="22"/>
                <w:szCs w:val="22"/>
                <w:lang w:val="en-US"/>
              </w:rPr>
              <w:t>box</w:t>
            </w:r>
            <w:r w:rsidRPr="0032600D">
              <w:rPr>
                <w:sz w:val="22"/>
                <w:szCs w:val="22"/>
              </w:rPr>
              <w:t xml:space="preserve"> . 2*20</w:t>
            </w:r>
            <w:r w:rsidRPr="0032600D">
              <w:rPr>
                <w:sz w:val="22"/>
                <w:szCs w:val="22"/>
                <w:lang w:val="en-US"/>
              </w:rPr>
              <w:t>w</w:t>
            </w:r>
            <w:r w:rsidRPr="0032600D">
              <w:rPr>
                <w:sz w:val="22"/>
                <w:szCs w:val="22"/>
              </w:rPr>
              <w:t xml:space="preserve"> </w:t>
            </w:r>
            <w:r w:rsidRPr="0032600D">
              <w:rPr>
                <w:sz w:val="22"/>
                <w:szCs w:val="22"/>
                <w:lang w:val="en-US"/>
              </w:rPr>
              <w:t>RMS</w:t>
            </w:r>
            <w:r w:rsidRPr="0032600D">
              <w:rPr>
                <w:sz w:val="22"/>
                <w:szCs w:val="22"/>
              </w:rPr>
              <w:t xml:space="preserve"> </w:t>
            </w:r>
            <w:r w:rsidRPr="0032600D">
              <w:rPr>
                <w:sz w:val="22"/>
                <w:szCs w:val="22"/>
                <w:lang w:val="en-US"/>
              </w:rPr>
              <w:t>Brown</w:t>
            </w:r>
            <w:r w:rsidRPr="0032600D">
              <w:rPr>
                <w:sz w:val="22"/>
                <w:szCs w:val="22"/>
              </w:rPr>
              <w:t xml:space="preserve"> Дерево - 1 шт., Коммутатор </w:t>
            </w:r>
            <w:r w:rsidRPr="0032600D">
              <w:rPr>
                <w:sz w:val="22"/>
                <w:szCs w:val="22"/>
                <w:lang w:val="en-US"/>
              </w:rPr>
              <w:t>HP</w:t>
            </w:r>
            <w:r w:rsidRPr="0032600D">
              <w:rPr>
                <w:sz w:val="22"/>
                <w:szCs w:val="22"/>
              </w:rPr>
              <w:t xml:space="preserve"> </w:t>
            </w:r>
            <w:r w:rsidRPr="0032600D">
              <w:rPr>
                <w:sz w:val="22"/>
                <w:szCs w:val="22"/>
                <w:lang w:val="en-US"/>
              </w:rPr>
              <w:t>ProCurve</w:t>
            </w:r>
            <w:r w:rsidRPr="0032600D">
              <w:rPr>
                <w:sz w:val="22"/>
                <w:szCs w:val="22"/>
              </w:rPr>
              <w:t xml:space="preserve"> </w:t>
            </w:r>
            <w:r w:rsidRPr="0032600D">
              <w:rPr>
                <w:sz w:val="22"/>
                <w:szCs w:val="22"/>
                <w:lang w:val="en-US"/>
              </w:rPr>
              <w:t>Swich</w:t>
            </w:r>
            <w:r w:rsidRPr="0032600D">
              <w:rPr>
                <w:sz w:val="22"/>
                <w:szCs w:val="22"/>
              </w:rPr>
              <w:t xml:space="preserve"> 2650 - 2 шт., Персональный компьютер "Некс Оптима" в составе:Процессор с охлажд.устройством,Оперативная память,Жесткий диск,Материнская плата,Корпус с блоком питания,Клавиатура,Мышь,Монитор - 20 шт., Моноблок </w:t>
            </w:r>
            <w:r w:rsidRPr="0032600D">
              <w:rPr>
                <w:sz w:val="22"/>
                <w:szCs w:val="22"/>
                <w:lang w:val="en-US"/>
              </w:rPr>
              <w:t>ACER</w:t>
            </w:r>
            <w:r w:rsidRPr="0032600D">
              <w:rPr>
                <w:sz w:val="22"/>
                <w:szCs w:val="22"/>
              </w:rPr>
              <w:t xml:space="preserve"> </w:t>
            </w:r>
            <w:r w:rsidRPr="0032600D">
              <w:rPr>
                <w:sz w:val="22"/>
                <w:szCs w:val="22"/>
                <w:lang w:val="en-US"/>
              </w:rPr>
              <w:t>Aspire</w:t>
            </w:r>
            <w:r w:rsidRPr="0032600D">
              <w:rPr>
                <w:sz w:val="22"/>
                <w:szCs w:val="22"/>
              </w:rPr>
              <w:t xml:space="preserve"> </w:t>
            </w:r>
            <w:r w:rsidRPr="0032600D">
              <w:rPr>
                <w:sz w:val="22"/>
                <w:szCs w:val="22"/>
                <w:lang w:val="en-US"/>
              </w:rPr>
              <w:t>Z</w:t>
            </w:r>
            <w:r w:rsidRPr="0032600D">
              <w:rPr>
                <w:sz w:val="22"/>
                <w:szCs w:val="22"/>
              </w:rPr>
              <w:t xml:space="preserve">1811 - 3 шт., Экран с электроприводом 183х240 см Компакт - 1 шт., Мультимедийный проектор Тип 2 </w:t>
            </w:r>
            <w:r w:rsidRPr="0032600D">
              <w:rPr>
                <w:sz w:val="22"/>
                <w:szCs w:val="22"/>
                <w:lang w:val="en-US"/>
              </w:rPr>
              <w:t>Panasonic</w:t>
            </w:r>
            <w:r w:rsidRPr="0032600D">
              <w:rPr>
                <w:sz w:val="22"/>
                <w:szCs w:val="22"/>
              </w:rPr>
              <w:t xml:space="preserve"> </w:t>
            </w:r>
            <w:r w:rsidRPr="0032600D">
              <w:rPr>
                <w:sz w:val="22"/>
                <w:szCs w:val="22"/>
                <w:lang w:val="en-US"/>
              </w:rPr>
              <w:t>PT</w:t>
            </w:r>
            <w:r w:rsidRPr="0032600D">
              <w:rPr>
                <w:sz w:val="22"/>
                <w:szCs w:val="22"/>
              </w:rPr>
              <w:t>-</w:t>
            </w:r>
            <w:r w:rsidRPr="0032600D">
              <w:rPr>
                <w:sz w:val="22"/>
                <w:szCs w:val="22"/>
                <w:lang w:val="en-US"/>
              </w:rPr>
              <w:t>VX</w:t>
            </w:r>
            <w:r w:rsidRPr="0032600D">
              <w:rPr>
                <w:sz w:val="22"/>
                <w:szCs w:val="22"/>
              </w:rPr>
              <w:t>610Е - 1 шт., Экран переносной 155 155 - 1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E3ED4D6" w14:textId="77777777" w:rsidR="00D17486" w:rsidRPr="0032600D" w:rsidRDefault="00D17486" w:rsidP="0092343E">
            <w:pPr>
              <w:pStyle w:val="Style214"/>
              <w:ind w:firstLine="0"/>
              <w:rPr>
                <w:sz w:val="22"/>
                <w:szCs w:val="22"/>
              </w:rPr>
            </w:pPr>
            <w:r w:rsidRPr="0032600D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32600D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9FFCA4C" w14:textId="77777777" w:rsidR="00D17486" w:rsidRPr="007E6725" w:rsidRDefault="00D17486" w:rsidP="00D17486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4500BD7F" w14:textId="77777777" w:rsidR="00D17486" w:rsidRPr="007E6725" w:rsidRDefault="00D17486" w:rsidP="00D1748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5537040"/>
      <w:bookmarkStart w:id="20" w:name="_Toc195537152"/>
      <w:bookmarkStart w:id="21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7. МЕТОДИЧЕСКИЕ УКАЗАНИЯ ДЛЯ ОБУЧАЮЩЕГОСЯ ПО ОСВОЕНИЮ ДИСЦИПЛИНЫ</w:t>
      </w:r>
      <w:bookmarkEnd w:id="19"/>
      <w:bookmarkEnd w:id="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48727C97" w14:textId="77777777" w:rsidR="00D17486" w:rsidRPr="007E6725" w:rsidRDefault="00D17486" w:rsidP="00D17486">
      <w:bookmarkStart w:id="22" w:name="_Hlk71636079"/>
    </w:p>
    <w:p w14:paraId="6B228352" w14:textId="77777777" w:rsidR="00D17486" w:rsidRPr="007E6725" w:rsidRDefault="00D17486" w:rsidP="00D1748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2614D228" w14:textId="77777777" w:rsidR="00D17486" w:rsidRPr="007E6725" w:rsidRDefault="00D17486" w:rsidP="00D17486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07CF1BA1" w14:textId="77777777" w:rsidR="00D17486" w:rsidRPr="007E6725" w:rsidRDefault="00D17486" w:rsidP="00D17486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 w:rsidRPr="007E6725">
        <w:rPr>
          <w:rFonts w:ascii="Times New Roman" w:hAnsi="Times New Roman"/>
          <w:sz w:val="28"/>
          <w:szCs w:val="28"/>
        </w:rPr>
        <w:t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обучающихся</w:t>
      </w:r>
      <w:bookmarkEnd w:id="23"/>
      <w:r w:rsidRPr="007E6725">
        <w:rPr>
          <w:rFonts w:ascii="Times New Roman" w:hAnsi="Times New Roman"/>
          <w:sz w:val="28"/>
          <w:szCs w:val="28"/>
        </w:rPr>
        <w:t>;</w:t>
      </w:r>
    </w:p>
    <w:p w14:paraId="2F63B3D3" w14:textId="77777777" w:rsidR="00D17486" w:rsidRPr="007E6725" w:rsidRDefault="00D17486" w:rsidP="00D17486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1EF6724E" w14:textId="77777777" w:rsidR="00D17486" w:rsidRPr="007E6725" w:rsidRDefault="00D17486" w:rsidP="00D1748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 Особым условием качественного освоения дисциплины является эффективная организация труда, позволяющая распределить учебную нагрузку равномерно в соответствии с графиком учебного процесса.</w:t>
      </w:r>
    </w:p>
    <w:p w14:paraId="6F8BED34" w14:textId="77777777" w:rsidR="00D17486" w:rsidRPr="007E6725" w:rsidRDefault="00D17486" w:rsidP="00D1748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6617E00B" w14:textId="77777777" w:rsidR="00D17486" w:rsidRPr="007E6725" w:rsidRDefault="00D17486" w:rsidP="00D1748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должна быть направлена на формирование: </w:t>
      </w:r>
    </w:p>
    <w:p w14:paraId="3CFB0573" w14:textId="77777777" w:rsidR="00D17486" w:rsidRPr="007E6725" w:rsidRDefault="00D17486" w:rsidP="00D17486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050CE57F" w14:textId="77777777" w:rsidR="00D17486" w:rsidRPr="007E6725" w:rsidRDefault="00D17486" w:rsidP="00D17486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5ACCEF02" w14:textId="77777777" w:rsidR="00D17486" w:rsidRPr="007E6725" w:rsidRDefault="00D17486" w:rsidP="00D17486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02FA1093" w14:textId="77777777" w:rsidR="00D17486" w:rsidRPr="007E6725" w:rsidRDefault="00D17486" w:rsidP="00D17486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освоения уникального набора профессиональных компетенций 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4E5A79A5" w14:textId="77777777" w:rsidR="00D17486" w:rsidRPr="007E6725" w:rsidRDefault="00D17486" w:rsidP="00D17486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7FF98927" w14:textId="77777777" w:rsidR="00D17486" w:rsidRPr="007E6725" w:rsidRDefault="00D17486" w:rsidP="00D1748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195537041"/>
      <w:bookmarkStart w:id="25" w:name="_Toc19553715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230FA8B0" w14:textId="77777777" w:rsidR="00D17486" w:rsidRPr="007E6725" w:rsidRDefault="00D17486" w:rsidP="00D17486"/>
    <w:p w14:paraId="2AC723A8" w14:textId="77777777" w:rsidR="00D17486" w:rsidRPr="007E6725" w:rsidRDefault="00D17486" w:rsidP="00D17486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34AFB4F4" w14:textId="77777777" w:rsidR="00D17486" w:rsidRPr="007E6725" w:rsidRDefault="00D17486" w:rsidP="00D1748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53BDD513" w14:textId="77777777" w:rsidR="00D17486" w:rsidRPr="007E6725" w:rsidRDefault="00D17486" w:rsidP="00D1748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4A40AFA" w14:textId="77777777" w:rsidR="00D17486" w:rsidRPr="007E6725" w:rsidRDefault="00D17486" w:rsidP="00D1748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45E0D4" w14:textId="77777777" w:rsidR="00D17486" w:rsidRPr="007E6725" w:rsidRDefault="00D17486" w:rsidP="00D1748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57CEEDD8" w14:textId="77777777" w:rsidR="00D17486" w:rsidRPr="007E6725" w:rsidRDefault="00D17486" w:rsidP="00D1748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38876697" w14:textId="77777777" w:rsidR="00D17486" w:rsidRPr="007E6725" w:rsidRDefault="00D17486" w:rsidP="00D17486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3D7770A5" w14:textId="77777777" w:rsidR="00D17486" w:rsidRPr="007E6725" w:rsidRDefault="00D17486" w:rsidP="00D17486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2A292FDA" w14:textId="77777777" w:rsidR="00D17486" w:rsidRPr="007E6725" w:rsidRDefault="00D17486" w:rsidP="00D1748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195537042"/>
      <w:bookmarkStart w:id="27" w:name="_Toc19553715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091D83BC" w14:textId="77777777" w:rsidR="00D17486" w:rsidRPr="007E6725" w:rsidRDefault="00D17486" w:rsidP="00D17486"/>
    <w:p w14:paraId="4C5365FD" w14:textId="77777777" w:rsidR="00D17486" w:rsidRPr="00853C95" w:rsidRDefault="00D17486" w:rsidP="00D1748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195537043"/>
      <w:bookmarkStart w:id="29" w:name="_Toc19553715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367C7892" w14:textId="77777777" w:rsidR="00D17486" w:rsidRPr="007E6725" w:rsidRDefault="00D17486" w:rsidP="00D17486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17486" w14:paraId="04457DB2" w14:textId="77777777" w:rsidTr="0092343E">
        <w:tc>
          <w:tcPr>
            <w:tcW w:w="562" w:type="dxa"/>
          </w:tcPr>
          <w:p w14:paraId="602A54D3" w14:textId="77777777" w:rsidR="00D17486" w:rsidRPr="00D17486" w:rsidRDefault="00D17486" w:rsidP="0092343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5305100C" w14:textId="77777777" w:rsidR="00D17486" w:rsidRPr="0032600D" w:rsidRDefault="00D17486" w:rsidP="0092343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2600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8F3C743" w14:textId="77777777" w:rsidR="00D17486" w:rsidRDefault="00D17486" w:rsidP="00D17486">
      <w:pPr>
        <w:pStyle w:val="Default"/>
        <w:spacing w:after="30"/>
        <w:jc w:val="both"/>
        <w:rPr>
          <w:sz w:val="23"/>
          <w:szCs w:val="23"/>
        </w:rPr>
      </w:pPr>
    </w:p>
    <w:p w14:paraId="3B305EFC" w14:textId="77777777" w:rsidR="00D17486" w:rsidRPr="00853C95" w:rsidRDefault="00D17486" w:rsidP="00D1748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195537044"/>
      <w:bookmarkStart w:id="31" w:name="_Toc19553715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49B8B6F3" w14:textId="77777777" w:rsidR="00D17486" w:rsidRPr="007E6725" w:rsidRDefault="00D17486" w:rsidP="00D17486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17486" w14:paraId="2A8B62E0" w14:textId="77777777" w:rsidTr="0092343E">
        <w:tc>
          <w:tcPr>
            <w:tcW w:w="562" w:type="dxa"/>
          </w:tcPr>
          <w:p w14:paraId="4E4F541B" w14:textId="77777777" w:rsidR="00D17486" w:rsidRPr="009E6058" w:rsidRDefault="00D17486" w:rsidP="0092343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45A62C1" w14:textId="77777777" w:rsidR="00D17486" w:rsidRPr="0032600D" w:rsidRDefault="00D17486" w:rsidP="0092343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2600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05D0045" w14:textId="77777777" w:rsidR="00D17486" w:rsidRDefault="00D17486" w:rsidP="00D17486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4AE02930" w14:textId="77777777" w:rsidR="00D17486" w:rsidRPr="00853C95" w:rsidRDefault="00D17486" w:rsidP="00D1748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6"/>
      <w:bookmarkStart w:id="33" w:name="_Toc195537045"/>
      <w:bookmarkStart w:id="34" w:name="_Toc19553715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1498F347" w14:textId="77777777" w:rsidR="00D17486" w:rsidRPr="0032600D" w:rsidRDefault="00D17486" w:rsidP="00D17486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D17486" w:rsidRPr="0032600D" w14:paraId="66A2FEFE" w14:textId="77777777" w:rsidTr="0092343E">
        <w:tc>
          <w:tcPr>
            <w:tcW w:w="2336" w:type="dxa"/>
          </w:tcPr>
          <w:p w14:paraId="4AB9A04B" w14:textId="77777777" w:rsidR="00D17486" w:rsidRPr="0032600D" w:rsidRDefault="00D17486" w:rsidP="0092343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2600D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4E472B3F" w14:textId="77777777" w:rsidR="00D17486" w:rsidRPr="0032600D" w:rsidRDefault="00D17486" w:rsidP="0092343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2600D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1B52ED1A" w14:textId="77777777" w:rsidR="00D17486" w:rsidRPr="0032600D" w:rsidRDefault="00D17486" w:rsidP="0092343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2600D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575EB06C" w14:textId="77777777" w:rsidR="00D17486" w:rsidRPr="0032600D" w:rsidRDefault="00D17486" w:rsidP="0092343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2600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D17486" w:rsidRPr="0032600D" w14:paraId="06A20514" w14:textId="77777777" w:rsidTr="0092343E">
        <w:tc>
          <w:tcPr>
            <w:tcW w:w="2336" w:type="dxa"/>
          </w:tcPr>
          <w:p w14:paraId="161D355C" w14:textId="77777777" w:rsidR="00D17486" w:rsidRPr="0032600D" w:rsidRDefault="00D17486" w:rsidP="0092343E">
            <w:pPr>
              <w:jc w:val="center"/>
              <w:rPr>
                <w:rFonts w:ascii="Times New Roman" w:hAnsi="Times New Roman" w:cs="Times New Roman"/>
              </w:rPr>
            </w:pPr>
            <w:r w:rsidRPr="0032600D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7994D127" w14:textId="77777777" w:rsidR="00D17486" w:rsidRPr="0032600D" w:rsidRDefault="00D17486" w:rsidP="0092343E">
            <w:pPr>
              <w:rPr>
                <w:rFonts w:ascii="Times New Roman" w:hAnsi="Times New Roman" w:cs="Times New Roman"/>
              </w:rPr>
            </w:pPr>
            <w:r w:rsidRPr="0032600D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5D28B0FD" w14:textId="77777777" w:rsidR="00D17486" w:rsidRPr="0032600D" w:rsidRDefault="00D17486" w:rsidP="0092343E">
            <w:pPr>
              <w:rPr>
                <w:rFonts w:ascii="Times New Roman" w:hAnsi="Times New Roman" w:cs="Times New Roman"/>
              </w:rPr>
            </w:pPr>
            <w:r w:rsidRPr="0032600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D1AC26F" w14:textId="77777777" w:rsidR="00D17486" w:rsidRPr="0032600D" w:rsidRDefault="00D17486" w:rsidP="0092343E">
            <w:pPr>
              <w:rPr>
                <w:rFonts w:ascii="Times New Roman" w:hAnsi="Times New Roman" w:cs="Times New Roman"/>
              </w:rPr>
            </w:pPr>
            <w:r w:rsidRPr="0032600D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D17486" w:rsidRPr="0032600D" w14:paraId="341DB445" w14:textId="77777777" w:rsidTr="0092343E">
        <w:tc>
          <w:tcPr>
            <w:tcW w:w="2336" w:type="dxa"/>
          </w:tcPr>
          <w:p w14:paraId="10A98132" w14:textId="77777777" w:rsidR="00D17486" w:rsidRPr="0032600D" w:rsidRDefault="00D17486" w:rsidP="0092343E">
            <w:pPr>
              <w:jc w:val="center"/>
              <w:rPr>
                <w:rFonts w:ascii="Times New Roman" w:hAnsi="Times New Roman" w:cs="Times New Roman"/>
              </w:rPr>
            </w:pPr>
            <w:r w:rsidRPr="0032600D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1CE2617" w14:textId="77777777" w:rsidR="00D17486" w:rsidRPr="0032600D" w:rsidRDefault="00D17486" w:rsidP="0092343E">
            <w:pPr>
              <w:rPr>
                <w:rFonts w:ascii="Times New Roman" w:hAnsi="Times New Roman" w:cs="Times New Roman"/>
              </w:rPr>
            </w:pPr>
            <w:r w:rsidRPr="0032600D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6C9832C5" w14:textId="77777777" w:rsidR="00D17486" w:rsidRPr="0032600D" w:rsidRDefault="00D17486" w:rsidP="0092343E">
            <w:pPr>
              <w:rPr>
                <w:rFonts w:ascii="Times New Roman" w:hAnsi="Times New Roman" w:cs="Times New Roman"/>
              </w:rPr>
            </w:pPr>
            <w:r w:rsidRPr="0032600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5E0976B" w14:textId="77777777" w:rsidR="00D17486" w:rsidRPr="0032600D" w:rsidRDefault="00D17486" w:rsidP="0092343E">
            <w:pPr>
              <w:rPr>
                <w:rFonts w:ascii="Times New Roman" w:hAnsi="Times New Roman" w:cs="Times New Roman"/>
              </w:rPr>
            </w:pPr>
            <w:r w:rsidRPr="0032600D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D17486" w:rsidRPr="0032600D" w14:paraId="67DBBA2D" w14:textId="77777777" w:rsidTr="0092343E">
        <w:tc>
          <w:tcPr>
            <w:tcW w:w="2336" w:type="dxa"/>
          </w:tcPr>
          <w:p w14:paraId="72999115" w14:textId="77777777" w:rsidR="00D17486" w:rsidRPr="0032600D" w:rsidRDefault="00D17486" w:rsidP="0092343E">
            <w:pPr>
              <w:jc w:val="center"/>
              <w:rPr>
                <w:rFonts w:ascii="Times New Roman" w:hAnsi="Times New Roman" w:cs="Times New Roman"/>
              </w:rPr>
            </w:pPr>
            <w:r w:rsidRPr="0032600D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85FC08D" w14:textId="77777777" w:rsidR="00D17486" w:rsidRPr="0032600D" w:rsidRDefault="00D17486" w:rsidP="0092343E">
            <w:pPr>
              <w:rPr>
                <w:rFonts w:ascii="Times New Roman" w:hAnsi="Times New Roman" w:cs="Times New Roman"/>
              </w:rPr>
            </w:pPr>
            <w:r w:rsidRPr="0032600D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5C6AA6AE" w14:textId="77777777" w:rsidR="00D17486" w:rsidRPr="0032600D" w:rsidRDefault="00D17486" w:rsidP="0092343E">
            <w:pPr>
              <w:rPr>
                <w:rFonts w:ascii="Times New Roman" w:hAnsi="Times New Roman" w:cs="Times New Roman"/>
              </w:rPr>
            </w:pPr>
            <w:r w:rsidRPr="0032600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28949AA" w14:textId="77777777" w:rsidR="00D17486" w:rsidRPr="0032600D" w:rsidRDefault="00D17486" w:rsidP="0092343E">
            <w:pPr>
              <w:rPr>
                <w:rFonts w:ascii="Times New Roman" w:hAnsi="Times New Roman" w:cs="Times New Roman"/>
              </w:rPr>
            </w:pPr>
            <w:r w:rsidRPr="0032600D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73822BC2" w14:textId="77777777" w:rsidR="00D17486" w:rsidRPr="0032600D" w:rsidRDefault="00D17486" w:rsidP="00D1748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3D5B965" w14:textId="77777777" w:rsidR="00D17486" w:rsidRPr="0032600D" w:rsidRDefault="00D17486" w:rsidP="00D1748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7"/>
      <w:bookmarkStart w:id="36" w:name="_Toc195537046"/>
      <w:bookmarkStart w:id="37" w:name="_Toc195537158"/>
      <w:r w:rsidRPr="0032600D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19364491" w14:textId="77777777" w:rsidR="00D17486" w:rsidRPr="0032600D" w:rsidRDefault="00D17486" w:rsidP="00D17486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17486" w:rsidRPr="0032600D" w14:paraId="23BE06C3" w14:textId="77777777" w:rsidTr="0092343E">
        <w:tc>
          <w:tcPr>
            <w:tcW w:w="562" w:type="dxa"/>
          </w:tcPr>
          <w:p w14:paraId="51F11F3B" w14:textId="77777777" w:rsidR="00D17486" w:rsidRPr="0032600D" w:rsidRDefault="00D17486" w:rsidP="0092343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2A47E8E3" w14:textId="77777777" w:rsidR="00D17486" w:rsidRPr="0032600D" w:rsidRDefault="00D17486" w:rsidP="0092343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2600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C162674" w14:textId="77777777" w:rsidR="00D17486" w:rsidRPr="0032600D" w:rsidRDefault="00D17486" w:rsidP="00D1748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8CE1227" w14:textId="77777777" w:rsidR="00D17486" w:rsidRPr="0032600D" w:rsidRDefault="00D17486" w:rsidP="00D1748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8"/>
      <w:bookmarkStart w:id="39" w:name="_Toc195537047"/>
      <w:bookmarkStart w:id="40" w:name="_Toc195537159"/>
      <w:r w:rsidRPr="0032600D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38"/>
      <w:bookmarkEnd w:id="39"/>
      <w:bookmarkEnd w:id="40"/>
    </w:p>
    <w:p w14:paraId="649B05C2" w14:textId="77777777" w:rsidR="00D17486" w:rsidRPr="0032600D" w:rsidRDefault="00D17486" w:rsidP="00D17486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D17486" w:rsidRPr="0032600D" w14:paraId="4DEA24D6" w14:textId="77777777" w:rsidTr="0092343E">
        <w:tc>
          <w:tcPr>
            <w:tcW w:w="2500" w:type="pct"/>
          </w:tcPr>
          <w:p w14:paraId="2A38C808" w14:textId="77777777" w:rsidR="00D17486" w:rsidRPr="0032600D" w:rsidRDefault="00D17486" w:rsidP="0092343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2600D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5F5EAB9A" w14:textId="77777777" w:rsidR="00D17486" w:rsidRPr="0032600D" w:rsidRDefault="00D17486" w:rsidP="0092343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2600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D17486" w:rsidRPr="0032600D" w14:paraId="4E18149D" w14:textId="77777777" w:rsidTr="0092343E">
        <w:tc>
          <w:tcPr>
            <w:tcW w:w="2500" w:type="pct"/>
          </w:tcPr>
          <w:p w14:paraId="2A94032E" w14:textId="77777777" w:rsidR="00D17486" w:rsidRPr="0032600D" w:rsidRDefault="00D17486" w:rsidP="0092343E">
            <w:pPr>
              <w:rPr>
                <w:rFonts w:ascii="Times New Roman" w:hAnsi="Times New Roman" w:cs="Times New Roman"/>
                <w:lang w:val="en-US"/>
              </w:rPr>
            </w:pPr>
            <w:r w:rsidRPr="0032600D">
              <w:rPr>
                <w:rFonts w:ascii="Times New Roman" w:hAnsi="Times New Roman" w:cs="Times New Roman"/>
                <w:lang w:val="en-US"/>
              </w:rPr>
              <w:t>Написание эссе</w:t>
            </w:r>
          </w:p>
        </w:tc>
        <w:tc>
          <w:tcPr>
            <w:tcW w:w="2500" w:type="pct"/>
          </w:tcPr>
          <w:p w14:paraId="0B4AC299" w14:textId="77777777" w:rsidR="00D17486" w:rsidRPr="0032600D" w:rsidRDefault="00D17486" w:rsidP="0092343E">
            <w:pPr>
              <w:rPr>
                <w:rFonts w:ascii="Times New Roman" w:hAnsi="Times New Roman" w:cs="Times New Roman"/>
              </w:rPr>
            </w:pPr>
            <w:r w:rsidRPr="0032600D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0CDBAB3F" w14:textId="77777777" w:rsidR="00D17486" w:rsidRPr="0032600D" w:rsidRDefault="00D17486" w:rsidP="00D1748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2454C0D" w14:textId="77777777" w:rsidR="00D17486" w:rsidRPr="0032600D" w:rsidRDefault="00D17486" w:rsidP="00D1748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195537048"/>
      <w:bookmarkStart w:id="43" w:name="_Toc195537160"/>
      <w:r w:rsidRPr="0032600D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 w:rsidRPr="0032600D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17838975" w14:textId="77777777" w:rsidR="00D17486" w:rsidRPr="0032600D" w:rsidRDefault="00D17486" w:rsidP="00D1748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2C3D1536" w14:textId="77777777" w:rsidR="00D17486" w:rsidRPr="0032600D" w:rsidRDefault="00D17486" w:rsidP="00D1748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2600D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32600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32600D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E638BF0" w14:textId="77777777" w:rsidR="00D17486" w:rsidRPr="00142518" w:rsidRDefault="00D17486" w:rsidP="00D174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2600D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32600D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0BFC4F6E" w14:textId="77777777" w:rsidR="00D17486" w:rsidRPr="00142518" w:rsidRDefault="00D17486" w:rsidP="00D1748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D17486" w:rsidRPr="00142518" w14:paraId="6002C21D" w14:textId="77777777" w:rsidTr="0092343E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97FEF3F" w14:textId="77777777" w:rsidR="00D17486" w:rsidRPr="00142518" w:rsidRDefault="00D17486" w:rsidP="0092343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C0A3E3E" w14:textId="77777777" w:rsidR="00D17486" w:rsidRPr="00142518" w:rsidRDefault="00D17486" w:rsidP="0092343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D17486" w:rsidRPr="00142518" w14:paraId="277987B2" w14:textId="77777777" w:rsidTr="0092343E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4DDBA75" w14:textId="77777777" w:rsidR="00D17486" w:rsidRPr="00142518" w:rsidRDefault="00D17486" w:rsidP="0092343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947183C" w14:textId="77777777" w:rsidR="00D17486" w:rsidRPr="00142518" w:rsidRDefault="00D17486" w:rsidP="0092343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D17486" w:rsidRPr="00142518" w14:paraId="3D842C5E" w14:textId="77777777" w:rsidTr="0092343E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C577F98" w14:textId="77777777" w:rsidR="00D17486" w:rsidRPr="00142518" w:rsidRDefault="00D17486" w:rsidP="0092343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3C6D272" w14:textId="77777777" w:rsidR="00D17486" w:rsidRPr="00142518" w:rsidRDefault="00D17486" w:rsidP="0092343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12A6DA88" w14:textId="77777777" w:rsidR="00D17486" w:rsidRDefault="00D17486" w:rsidP="00D17486">
      <w:pPr>
        <w:rPr>
          <w:rFonts w:ascii="Times New Roman" w:hAnsi="Times New Roman" w:cs="Times New Roman"/>
          <w:b/>
          <w:sz w:val="28"/>
          <w:szCs w:val="28"/>
        </w:rPr>
      </w:pPr>
    </w:p>
    <w:p w14:paraId="261A58B8" w14:textId="77777777" w:rsidR="00D17486" w:rsidRPr="00142518" w:rsidRDefault="00D17486" w:rsidP="00D17486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D17486" w:rsidRPr="00142518" w14:paraId="75155506" w14:textId="77777777" w:rsidTr="0092343E">
        <w:trPr>
          <w:trHeight w:val="521"/>
        </w:trPr>
        <w:tc>
          <w:tcPr>
            <w:tcW w:w="903" w:type="pct"/>
          </w:tcPr>
          <w:p w14:paraId="5BCA3EFE" w14:textId="77777777" w:rsidR="00D17486" w:rsidRPr="00142518" w:rsidRDefault="00D17486" w:rsidP="009234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78DF804B" w14:textId="77777777" w:rsidR="00D17486" w:rsidRPr="00142518" w:rsidRDefault="00D17486" w:rsidP="009234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3149BE46" w14:textId="77777777" w:rsidR="00D17486" w:rsidRPr="00142518" w:rsidRDefault="00D17486" w:rsidP="009234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D17486" w:rsidRPr="00142518" w14:paraId="394FAC71" w14:textId="77777777" w:rsidTr="0092343E">
        <w:trPr>
          <w:trHeight w:val="522"/>
        </w:trPr>
        <w:tc>
          <w:tcPr>
            <w:tcW w:w="903" w:type="pct"/>
          </w:tcPr>
          <w:p w14:paraId="4E6BBFF7" w14:textId="77777777" w:rsidR="00D17486" w:rsidRPr="00142518" w:rsidRDefault="00D17486" w:rsidP="009234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16B03914" w14:textId="77777777" w:rsidR="00D17486" w:rsidRPr="00142518" w:rsidRDefault="00D17486" w:rsidP="009234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018A7FA6" w14:textId="77777777" w:rsidR="00D17486" w:rsidRPr="00142518" w:rsidRDefault="00D17486" w:rsidP="009234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D17486" w:rsidRPr="00142518" w14:paraId="4F543054" w14:textId="77777777" w:rsidTr="0092343E">
        <w:trPr>
          <w:trHeight w:val="661"/>
        </w:trPr>
        <w:tc>
          <w:tcPr>
            <w:tcW w:w="903" w:type="pct"/>
          </w:tcPr>
          <w:p w14:paraId="40973A2D" w14:textId="77777777" w:rsidR="00D17486" w:rsidRPr="00142518" w:rsidRDefault="00D17486" w:rsidP="009234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049FAE76" w14:textId="77777777" w:rsidR="00D17486" w:rsidRPr="00142518" w:rsidRDefault="00D17486" w:rsidP="009234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7CF49DBC" w14:textId="77777777" w:rsidR="00D17486" w:rsidRPr="00142518" w:rsidRDefault="00D17486" w:rsidP="009234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D17486" w:rsidRPr="00CA0A1D" w14:paraId="6C406FCF" w14:textId="77777777" w:rsidTr="0092343E">
        <w:trPr>
          <w:trHeight w:val="800"/>
        </w:trPr>
        <w:tc>
          <w:tcPr>
            <w:tcW w:w="903" w:type="pct"/>
          </w:tcPr>
          <w:p w14:paraId="6BCEEA18" w14:textId="77777777" w:rsidR="00D17486" w:rsidRPr="00142518" w:rsidRDefault="00D17486" w:rsidP="009234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7BF783EA" w14:textId="77777777" w:rsidR="00D17486" w:rsidRPr="00142518" w:rsidRDefault="00D17486" w:rsidP="009234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618CA91C" w14:textId="77777777" w:rsidR="00D17486" w:rsidRPr="00CA0A1D" w:rsidRDefault="00D17486" w:rsidP="009234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7F0E53D4" w14:textId="77777777" w:rsidR="00D17486" w:rsidRPr="0018274C" w:rsidRDefault="00D17486" w:rsidP="00D17486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3B2E0FA" w14:textId="77777777" w:rsidR="00D17486" w:rsidRPr="007E6725" w:rsidRDefault="00D17486" w:rsidP="00D1748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D1748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5D3717F" w14:textId="77777777" w:rsidR="00CD1FDB" w:rsidRDefault="00CD1FDB" w:rsidP="00315CA6">
      <w:pPr>
        <w:spacing w:after="0" w:line="240" w:lineRule="auto"/>
      </w:pPr>
      <w:r>
        <w:separator/>
      </w:r>
    </w:p>
  </w:endnote>
  <w:endnote w:type="continuationSeparator" w:id="0">
    <w:p w14:paraId="4AC39F57" w14:textId="77777777" w:rsidR="00CD1FDB" w:rsidRDefault="00CD1FDB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E6379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2AAA00F" w14:textId="77777777" w:rsidR="00CD1FDB" w:rsidRDefault="00CD1FDB" w:rsidP="00315CA6">
      <w:pPr>
        <w:spacing w:after="0" w:line="240" w:lineRule="auto"/>
      </w:pPr>
      <w:r>
        <w:separator/>
      </w:r>
    </w:p>
  </w:footnote>
  <w:footnote w:type="continuationSeparator" w:id="0">
    <w:p w14:paraId="71557007" w14:textId="77777777" w:rsidR="00CD1FDB" w:rsidRDefault="00CD1FDB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7543D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E6379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D1FDB"/>
    <w:rsid w:val="00CE14AD"/>
    <w:rsid w:val="00CE1DBC"/>
    <w:rsid w:val="00D03128"/>
    <w:rsid w:val="00D034CA"/>
    <w:rsid w:val="00D17486"/>
    <w:rsid w:val="00D33437"/>
    <w:rsid w:val="00D33C83"/>
    <w:rsid w:val="00D373B6"/>
    <w:rsid w:val="00D40EAD"/>
    <w:rsid w:val="00D56558"/>
    <w:rsid w:val="00D747E6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25E1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70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monogr/%D0%A5%D0%BE%D0%B7%D1%8F%D0%B9%D1%81%D1%82%D0%B2%D0%B5%D0%BD%D0%BD%D0%B0%D1%8F%20%D1%81%D0%B8%D1%81%D1%82%D0%B5%D0%BC%D0%B0%20%D0%B5%D0%B2%D1%80%D0%B0%D0%B7%D0%B8%D0%B9%D1%81%D0%BA%D0%BE%D0%B3%D0%BE.pdf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open_library/&#1045;&#1074;&#1088;&#1072;&#1079;&#1080;&#1081;&#1089;&#1082;&#1072;&#1103;%20&#1087;&#1086;&#1083;&#1080;&#1090;&#1080;&#1095;&#1077;&#1089;&#1082;&#1072;&#1103;%20&#1101;&#1082;&#1086;&#1085;&#1086;&#1084;&#1080;&#1103;.pdf%20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A68CD62-F186-4E82-A36B-4B5A842761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3949</Words>
  <Characters>22514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2026-02-18T12:32:00Z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